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6784" w:rsidP="0067370B" w:rsidRDefault="00722164" w14:paraId="722D1CEA" w14:textId="677C4227">
      <w:pPr>
        <w:pStyle w:val="Heading1"/>
      </w:pPr>
      <w:r w:rsidR="00722164">
        <w:rPr/>
        <w:t xml:space="preserve">IAUG </w:t>
      </w:r>
      <w:r w:rsidR="59BC4CA2">
        <w:rPr/>
        <w:t>5</w:t>
      </w:r>
      <w:r w:rsidR="00FF05D6">
        <w:rPr/>
        <w:t>/2</w:t>
      </w:r>
      <w:r w:rsidR="5306B395">
        <w:rPr/>
        <w:t>5</w:t>
      </w:r>
      <w:r w:rsidR="00FF05D6">
        <w:rPr/>
        <w:t>/23</w:t>
      </w:r>
    </w:p>
    <w:p w:rsidR="00025315" w:rsidP="006B7900" w:rsidRDefault="00025315" w14:paraId="333A0FB4" w14:textId="333312EF">
      <w:pPr>
        <w:pStyle w:val="Heading2"/>
      </w:pPr>
      <w:r>
        <w:t>Introductions</w:t>
      </w:r>
    </w:p>
    <w:p w:rsidR="00F31368" w:rsidP="006115B6" w:rsidRDefault="00F31368" w14:paraId="496A2980" w14:textId="68492F13">
      <w:pPr>
        <w:pStyle w:val="Heading3"/>
      </w:pPr>
      <w:r>
        <w:t xml:space="preserve">Keeping Up with Ally </w:t>
      </w:r>
      <w:r w:rsidR="006115B6">
        <w:t>events</w:t>
      </w:r>
    </w:p>
    <w:p w:rsidR="006115B6" w:rsidP="006115B6" w:rsidRDefault="006115B6" w14:paraId="7204C776" w14:textId="2EB8E600">
      <w:r w:rsidR="225243AC">
        <w:rPr/>
        <w:t>Ally</w:t>
      </w:r>
      <w:r w:rsidR="006115B6">
        <w:rPr/>
        <w:t xml:space="preserve"> road map</w:t>
      </w:r>
      <w:r w:rsidR="48A58A73">
        <w:rPr/>
        <w:t xml:space="preserve"> sessions: see user dashboard for announcements of days/ times</w:t>
      </w:r>
    </w:p>
    <w:p w:rsidR="006115B6" w:rsidP="11ACF630" w:rsidRDefault="006115B6" w14:paraId="5A9FDCE5" w14:textId="024A9097">
      <w:pPr>
        <w:pStyle w:val="ListParagraph"/>
        <w:numPr>
          <w:ilvl w:val="0"/>
          <w:numId w:val="40"/>
        </w:numPr>
        <w:rPr>
          <w:rFonts w:ascii="Arial" w:hAnsi="Arial" w:eastAsia="Calibri" w:cs=""/>
          <w:sz w:val="24"/>
          <w:szCs w:val="24"/>
        </w:rPr>
      </w:pPr>
      <w:hyperlink r:id="Re751b1dfc3f04809">
        <w:r w:rsidRPr="11ACF630" w:rsidR="4E4797D3">
          <w:rPr>
            <w:rStyle w:val="Hyperlink"/>
          </w:rPr>
          <w:t xml:space="preserve">PDFs, including May </w:t>
        </w:r>
        <w:r w:rsidRPr="11ACF630" w:rsidR="4E4797D3">
          <w:rPr>
            <w:rStyle w:val="Hyperlink"/>
          </w:rPr>
          <w:t>Roadmap</w:t>
        </w:r>
      </w:hyperlink>
    </w:p>
    <w:p w:rsidR="006115B6" w:rsidP="006115B6" w:rsidRDefault="008B7F13" w14:paraId="0B310198" w14:textId="1ABB8DF9">
      <w:hyperlink w:history="1" r:id="rId14">
        <w:r w:rsidRPr="008B7F13" w:rsidR="00AC4AA2">
          <w:rPr>
            <w:rStyle w:val="Hyperlink"/>
          </w:rPr>
          <w:t>Monthly office hours</w:t>
        </w:r>
      </w:hyperlink>
      <w:r w:rsidR="00AC4AA2">
        <w:t>- tech questions and direct contact with the Ally product team</w:t>
      </w:r>
    </w:p>
    <w:p w:rsidR="00AC4AA2" w:rsidP="11ACF630" w:rsidRDefault="00AC4AA2" w14:paraId="1F917052" w14:textId="25D2C43E">
      <w:pPr>
        <w:pStyle w:val="ListParagraph"/>
        <w:numPr>
          <w:ilvl w:val="0"/>
          <w:numId w:val="39"/>
        </w:numPr>
        <w:rPr>
          <w:rFonts w:ascii="Arial" w:hAnsi="Arial" w:eastAsia="Calibri" w:cs=""/>
          <w:sz w:val="24"/>
          <w:szCs w:val="24"/>
        </w:rPr>
      </w:pPr>
      <w:r w:rsidR="00AC4AA2">
        <w:rPr/>
        <w:t>Second Monday</w:t>
      </w:r>
    </w:p>
    <w:p w:rsidR="00AC4AA2" w:rsidP="11ACF630" w:rsidRDefault="00D50D96" w14:paraId="65A0580E" w14:textId="60025018">
      <w:pPr>
        <w:pStyle w:val="ListParagraph"/>
        <w:numPr>
          <w:ilvl w:val="0"/>
          <w:numId w:val="39"/>
        </w:numPr>
        <w:rPr>
          <w:rFonts w:ascii="Arial" w:hAnsi="Arial" w:eastAsia="Calibri" w:cs=""/>
          <w:sz w:val="24"/>
          <w:szCs w:val="24"/>
        </w:rPr>
      </w:pPr>
      <w:hyperlink r:id="R32d1042c441d4ec8">
        <w:r w:rsidRPr="11ACF630" w:rsidR="00AC4AA2">
          <w:rPr>
            <w:rStyle w:val="Hyperlink"/>
          </w:rPr>
          <w:t>Send questions with form</w:t>
        </w:r>
      </w:hyperlink>
      <w:r w:rsidR="00AC4AA2">
        <w:rPr/>
        <w:t xml:space="preserve">, </w:t>
      </w:r>
      <w:hyperlink r:id="R38e967f683db43d1">
        <w:r w:rsidRPr="11ACF630" w:rsidR="00AC4AA2">
          <w:rPr>
            <w:rStyle w:val="Hyperlink"/>
          </w:rPr>
          <w:t>link on community site</w:t>
        </w:r>
      </w:hyperlink>
    </w:p>
    <w:p w:rsidRPr="006115B6" w:rsidR="00AC4AA2" w:rsidP="006115B6" w:rsidRDefault="55531756" w14:paraId="60A7F090" w14:textId="1D4BDA53">
      <w:r w:rsidR="55531756">
        <w:rPr/>
        <w:t xml:space="preserve">International </w:t>
      </w:r>
      <w:r w:rsidR="00AC4AA2">
        <w:rPr/>
        <w:t>Ally User Group</w:t>
      </w:r>
      <w:r w:rsidR="0F085B06">
        <w:rPr/>
        <w:t xml:space="preserve"> next meeting on June</w:t>
      </w:r>
      <w:r w:rsidR="117EACD4">
        <w:rPr/>
        <w:t xml:space="preserve"> 22: see Community </w:t>
      </w:r>
      <w:r w:rsidR="355868E0">
        <w:rPr/>
        <w:t>Update</w:t>
      </w:r>
      <w:r w:rsidR="117EACD4">
        <w:rPr/>
        <w:t>s section for more details</w:t>
      </w:r>
    </w:p>
    <w:p w:rsidR="00025315" w:rsidP="00223FF6" w:rsidRDefault="006B7900" w14:paraId="6714B730" w14:textId="101A64C5">
      <w:pPr>
        <w:pStyle w:val="Heading2"/>
      </w:pPr>
      <w:r>
        <w:t>Speakers</w:t>
      </w:r>
    </w:p>
    <w:p w:rsidR="0EB72B22" w:rsidP="11ACF630" w:rsidRDefault="0EB72B22" w14:paraId="35DF4BA9" w14:textId="5D490192">
      <w:pPr>
        <w:pStyle w:val="Heading3"/>
        <w:bidi w:val="0"/>
        <w:spacing w:before="40" w:beforeAutospacing="off" w:after="120" w:afterAutospacing="off" w:line="259" w:lineRule="auto"/>
        <w:ind w:left="0" w:right="0"/>
        <w:jc w:val="left"/>
      </w:pPr>
      <w:r w:rsidR="0EB72B22">
        <w:rPr/>
        <w:t>University of Aberdeen</w:t>
      </w:r>
      <w:r w:rsidR="4F7DC902">
        <w:rPr/>
        <w:t xml:space="preserve"> – </w:t>
      </w:r>
      <w:r w:rsidR="1A103DF7">
        <w:rPr/>
        <w:t>Establishing</w:t>
      </w:r>
      <w:r w:rsidR="4F7DC902">
        <w:rPr/>
        <w:t xml:space="preserve"> a Course Accessibility Service</w:t>
      </w:r>
    </w:p>
    <w:p w:rsidRPr="00457158" w:rsidR="00457158" w:rsidP="00457158" w:rsidRDefault="00000000" w14:paraId="062CC873" w14:textId="1FD6E76F">
      <w:hyperlink>
        <w:r w:rsidR="00C71124">
          <w:rPr/>
          <w:t>Presentation Slides</w:t>
        </w:r>
      </w:hyperlink>
    </w:p>
    <w:p w:rsidR="163E464F" w:rsidP="11ACF630" w:rsidRDefault="163E464F" w14:paraId="0C02C9C6" w14:textId="2A42C723">
      <w:pPr>
        <w:pStyle w:val="Normal"/>
      </w:pPr>
      <w:r w:rsidR="163E464F">
        <w:rPr/>
        <w:t xml:space="preserve">Sara Preston, Maija </w:t>
      </w:r>
      <w:r w:rsidR="163E464F">
        <w:rPr/>
        <w:t>Koukkari</w:t>
      </w:r>
      <w:r w:rsidR="163E464F">
        <w:rPr/>
        <w:t>, Laura Forero, and Jack Murray-Bird</w:t>
      </w:r>
    </w:p>
    <w:p w:rsidR="163E464F" w:rsidP="11ACF630" w:rsidRDefault="163E464F" w14:paraId="2C664815" w14:textId="6AC37E65">
      <w:pPr>
        <w:pStyle w:val="Normal"/>
      </w:pPr>
      <w:r w:rsidR="163E464F">
        <w:rPr/>
        <w:t>Inclusivity and Accessibility is a pillar of their strategic plan.</w:t>
      </w:r>
    </w:p>
    <w:p w:rsidR="163E464F" w:rsidP="11ACF630" w:rsidRDefault="163E464F" w14:paraId="699C2C33" w14:textId="6D4D46A9">
      <w:pPr>
        <w:pStyle w:val="Normal"/>
      </w:pPr>
      <w:r w:rsidR="163E464F">
        <w:rPr/>
        <w:t>Have a digital accessibility working group and policy</w:t>
      </w:r>
    </w:p>
    <w:p w:rsidR="163E464F" w:rsidP="11ACF630" w:rsidRDefault="163E464F" w14:paraId="717C1076" w14:textId="3D23723A">
      <w:pPr>
        <w:pStyle w:val="Normal"/>
      </w:pPr>
      <w:r w:rsidR="163E464F">
        <w:rPr/>
        <w:t xml:space="preserve">Ally has been </w:t>
      </w:r>
      <w:r w:rsidR="163E464F">
        <w:rPr/>
        <w:t>big help</w:t>
      </w:r>
      <w:r w:rsidR="163E464F">
        <w:rPr/>
        <w:t xml:space="preserve"> in </w:t>
      </w:r>
      <w:r w:rsidR="163E464F">
        <w:rPr/>
        <w:t>their</w:t>
      </w:r>
      <w:r w:rsidR="163E464F">
        <w:rPr/>
        <w:t xml:space="preserve"> journey</w:t>
      </w:r>
    </w:p>
    <w:p w:rsidR="5E21F8F2" w:rsidP="11ACF630" w:rsidRDefault="5E21F8F2" w14:paraId="7BEE8FE9" w14:textId="3C13CCF3">
      <w:pPr>
        <w:pStyle w:val="Heading4"/>
      </w:pPr>
      <w:r w:rsidR="5E21F8F2">
        <w:rPr/>
        <w:t xml:space="preserve">Inspiration to </w:t>
      </w:r>
      <w:r w:rsidR="5E21F8F2">
        <w:rPr/>
        <w:t>est</w:t>
      </w:r>
      <w:r w:rsidR="5E21F8F2">
        <w:rPr/>
        <w:t>ablish</w:t>
      </w:r>
      <w:r w:rsidR="5E21F8F2">
        <w:rPr/>
        <w:t xml:space="preserve"> a service</w:t>
      </w:r>
    </w:p>
    <w:p w:rsidR="5E21F8F2" w:rsidP="11ACF630" w:rsidRDefault="5E21F8F2" w14:paraId="696374C5" w14:textId="146C785F">
      <w:pPr>
        <w:pStyle w:val="Normal"/>
        <w:ind w:left="720"/>
      </w:pPr>
      <w:r w:rsidR="5E21F8F2">
        <w:rPr/>
        <w:t>University</w:t>
      </w:r>
      <w:r w:rsidR="5E21F8F2">
        <w:rPr/>
        <w:t xml:space="preserve"> of </w:t>
      </w:r>
      <w:r w:rsidR="5E21F8F2">
        <w:rPr/>
        <w:t>Gronigen</w:t>
      </w:r>
      <w:r w:rsidR="5E21F8F2">
        <w:rPr/>
        <w:t xml:space="preserve"> - eLearning support provided by students</w:t>
      </w:r>
    </w:p>
    <w:p w:rsidR="5E21F8F2" w:rsidP="11ACF630" w:rsidRDefault="5E21F8F2" w14:paraId="01DB4827" w14:textId="5626869E">
      <w:pPr>
        <w:pStyle w:val="Normal"/>
        <w:ind w:left="720"/>
      </w:pPr>
      <w:r w:rsidR="5E21F8F2">
        <w:rPr/>
        <w:t>University of Southhampton – Accessibility Allies</w:t>
      </w:r>
    </w:p>
    <w:p w:rsidR="5E21F8F2" w:rsidP="11ACF630" w:rsidRDefault="5E21F8F2" w14:paraId="772AB5E9" w14:textId="20293EDF">
      <w:pPr>
        <w:pStyle w:val="Normal"/>
        <w:ind w:left="720"/>
      </w:pPr>
      <w:r w:rsidR="5E21F8F2">
        <w:rPr/>
        <w:t xml:space="preserve">Business case to recruit 5 students to be eLearning Support Assistants </w:t>
      </w:r>
      <w:r w:rsidR="67B4BDFB">
        <w:rPr/>
        <w:t>(</w:t>
      </w:r>
      <w:r w:rsidR="67B4BDFB">
        <w:rPr/>
        <w:t>eLSAs</w:t>
      </w:r>
      <w:r w:rsidR="67B4BDFB">
        <w:rPr/>
        <w:t xml:space="preserve">) </w:t>
      </w:r>
      <w:r w:rsidR="5E21F8F2">
        <w:rPr/>
        <w:t xml:space="preserve">– tier 1 support </w:t>
      </w:r>
    </w:p>
    <w:p w:rsidR="16FFE565" w:rsidP="11ACF630" w:rsidRDefault="16FFE565" w14:paraId="44B71F58" w14:textId="4D287F18">
      <w:pPr>
        <w:pStyle w:val="Normal"/>
        <w:ind w:left="720"/>
      </w:pPr>
      <w:r w:rsidR="16FFE565">
        <w:rPr/>
        <w:t xml:space="preserve">See slide for timeline on training the </w:t>
      </w:r>
      <w:r w:rsidR="16FFE565">
        <w:rPr/>
        <w:t>eLSAs</w:t>
      </w:r>
    </w:p>
    <w:p w:rsidR="2C3C076F" w:rsidP="11ACF630" w:rsidRDefault="2C3C076F" w14:paraId="6A83807C" w14:textId="7A08B7D6">
      <w:pPr>
        <w:pStyle w:val="Normal"/>
        <w:ind w:left="720"/>
      </w:pPr>
      <w:r w:rsidR="2C3C076F">
        <w:rPr/>
        <w:t>Created templates like rubric templates, audit templates, remediation tracker, etc. to prep for pilot</w:t>
      </w:r>
    </w:p>
    <w:p w:rsidR="2C3C076F" w:rsidP="11ACF630" w:rsidRDefault="2C3C076F" w14:paraId="7F540270" w14:textId="699AD6D8">
      <w:pPr>
        <w:pStyle w:val="Heading4"/>
      </w:pPr>
      <w:r w:rsidR="2C3C076F">
        <w:rPr/>
        <w:t xml:space="preserve">Service Details </w:t>
      </w:r>
    </w:p>
    <w:p w:rsidR="2C3C076F" w:rsidP="11ACF630" w:rsidRDefault="2C3C076F" w14:paraId="607C0BDC" w14:textId="78BF9F3E">
      <w:pPr>
        <w:pStyle w:val="Normal"/>
      </w:pPr>
      <w:r w:rsidR="2C3C076F">
        <w:rPr/>
        <w:t>Four stages (see slides):</w:t>
      </w:r>
    </w:p>
    <w:p w:rsidR="2C3C076F" w:rsidP="11ACF630" w:rsidRDefault="2C3C076F" w14:paraId="2D8678B2" w14:textId="480EED77">
      <w:pPr>
        <w:pStyle w:val="ListParagraph"/>
        <w:numPr>
          <w:ilvl w:val="0"/>
          <w:numId w:val="33"/>
        </w:numPr>
        <w:rPr>
          <w:rFonts w:ascii="Arial" w:hAnsi="Arial" w:eastAsia="Calibri" w:cs=""/>
          <w:sz w:val="24"/>
          <w:szCs w:val="24"/>
        </w:rPr>
      </w:pPr>
      <w:r w:rsidRPr="11ACF630" w:rsidR="2C3C076F">
        <w:rPr>
          <w:rFonts w:ascii="Arial" w:hAnsi="Arial" w:eastAsia="Calibri" w:cs=""/>
          <w:sz w:val="24"/>
          <w:szCs w:val="24"/>
        </w:rPr>
        <w:t>Accessibility audit</w:t>
      </w:r>
    </w:p>
    <w:p w:rsidR="2C3C076F" w:rsidP="11ACF630" w:rsidRDefault="2C3C076F" w14:paraId="5D11312B" w14:textId="740CD1F1">
      <w:pPr>
        <w:pStyle w:val="ListParagraph"/>
        <w:numPr>
          <w:ilvl w:val="0"/>
          <w:numId w:val="33"/>
        </w:numPr>
        <w:rPr>
          <w:rFonts w:ascii="Arial" w:hAnsi="Arial" w:eastAsia="Calibri" w:cs=""/>
          <w:sz w:val="24"/>
          <w:szCs w:val="24"/>
        </w:rPr>
      </w:pPr>
      <w:r w:rsidRPr="11ACF630" w:rsidR="2C3C076F">
        <w:rPr>
          <w:rFonts w:ascii="Arial" w:hAnsi="Arial" w:eastAsia="Calibri" w:cs=""/>
          <w:sz w:val="24"/>
          <w:szCs w:val="24"/>
        </w:rPr>
        <w:t>Meeting</w:t>
      </w:r>
      <w:r w:rsidRPr="11ACF630" w:rsidR="2C3C076F">
        <w:rPr>
          <w:rFonts w:ascii="Arial" w:hAnsi="Arial" w:eastAsia="Calibri" w:cs=""/>
          <w:sz w:val="24"/>
          <w:szCs w:val="24"/>
        </w:rPr>
        <w:t xml:space="preserve"> with course coordinator</w:t>
      </w:r>
    </w:p>
    <w:p w:rsidR="2C3C076F" w:rsidP="11ACF630" w:rsidRDefault="2C3C076F" w14:paraId="3D2C9A17" w14:textId="0117A33D">
      <w:pPr>
        <w:pStyle w:val="ListParagraph"/>
        <w:numPr>
          <w:ilvl w:val="0"/>
          <w:numId w:val="33"/>
        </w:numPr>
        <w:rPr>
          <w:rFonts w:ascii="Arial" w:hAnsi="Arial" w:eastAsia="Calibri" w:cs=""/>
          <w:sz w:val="24"/>
          <w:szCs w:val="24"/>
        </w:rPr>
      </w:pPr>
      <w:r w:rsidRPr="11ACF630" w:rsidR="2C3C076F">
        <w:rPr>
          <w:rFonts w:ascii="Arial" w:hAnsi="Arial" w:eastAsia="Calibri" w:cs=""/>
          <w:sz w:val="24"/>
          <w:szCs w:val="24"/>
        </w:rPr>
        <w:t>Guidance for creating accessible materials (demos of remediation steps, how to use Ally and MS tool)</w:t>
      </w:r>
    </w:p>
    <w:p w:rsidR="2C3C076F" w:rsidP="11ACF630" w:rsidRDefault="2C3C076F" w14:paraId="303F0061" w14:textId="7FD24A16">
      <w:pPr>
        <w:pStyle w:val="ListParagraph"/>
        <w:numPr>
          <w:ilvl w:val="0"/>
          <w:numId w:val="33"/>
        </w:numPr>
        <w:rPr>
          <w:rFonts w:ascii="Arial" w:hAnsi="Arial" w:eastAsia="Calibri" w:cs=""/>
          <w:sz w:val="24"/>
          <w:szCs w:val="24"/>
        </w:rPr>
      </w:pPr>
      <w:r w:rsidRPr="11ACF630" w:rsidR="2C3C076F">
        <w:rPr>
          <w:rFonts w:ascii="Arial" w:hAnsi="Arial" w:eastAsia="Calibri" w:cs=""/>
          <w:sz w:val="24"/>
          <w:szCs w:val="24"/>
        </w:rPr>
        <w:t>Remediation</w:t>
      </w:r>
    </w:p>
    <w:p w:rsidR="35CECC78" w:rsidP="11ACF630" w:rsidRDefault="35CECC78" w14:paraId="730D63B7" w14:textId="77498197">
      <w:pPr>
        <w:pStyle w:val="Heading4"/>
        <w:rPr>
          <w:rFonts w:ascii="Arial" w:hAnsi="Arial" w:eastAsia="Calibri" w:cs=""/>
          <w:sz w:val="24"/>
          <w:szCs w:val="24"/>
        </w:rPr>
      </w:pPr>
      <w:r w:rsidR="35CECC78">
        <w:rPr/>
        <w:t xml:space="preserve">Remediation </w:t>
      </w:r>
      <w:r w:rsidR="35CECC78">
        <w:rPr/>
        <w:t>Challenges</w:t>
      </w:r>
    </w:p>
    <w:p w:rsidR="35CECC78" w:rsidP="11ACF630" w:rsidRDefault="35CECC78" w14:paraId="6F6C4810" w14:textId="4334E2FE">
      <w:pPr>
        <w:pStyle w:val="ListParagraph"/>
        <w:numPr>
          <w:ilvl w:val="0"/>
          <w:numId w:val="34"/>
        </w:numPr>
        <w:rPr>
          <w:rFonts w:ascii="Arial" w:hAnsi="Arial" w:eastAsia="Calibri" w:cs=""/>
          <w:sz w:val="24"/>
          <w:szCs w:val="24"/>
        </w:rPr>
      </w:pPr>
      <w:r w:rsidRPr="11ACF630" w:rsidR="35CECC78">
        <w:rPr>
          <w:rFonts w:ascii="Arial" w:hAnsi="Arial" w:eastAsia="Calibri" w:cs=""/>
          <w:sz w:val="24"/>
          <w:szCs w:val="24"/>
        </w:rPr>
        <w:t xml:space="preserve">Learning curve...no right way for pacing and workflow—exchange ideas as </w:t>
      </w:r>
      <w:r w:rsidRPr="11ACF630" w:rsidR="35CECC78">
        <w:rPr>
          <w:rFonts w:ascii="Arial" w:hAnsi="Arial" w:eastAsia="Calibri" w:cs=""/>
          <w:sz w:val="24"/>
          <w:szCs w:val="24"/>
        </w:rPr>
        <w:t>as</w:t>
      </w:r>
      <w:r w:rsidRPr="11ACF630" w:rsidR="35CECC78">
        <w:rPr>
          <w:rFonts w:ascii="Arial" w:hAnsi="Arial" w:eastAsia="Calibri" w:cs=""/>
          <w:sz w:val="24"/>
          <w:szCs w:val="24"/>
        </w:rPr>
        <w:t xml:space="preserve"> team</w:t>
      </w:r>
    </w:p>
    <w:p w:rsidR="35CECC78" w:rsidP="11ACF630" w:rsidRDefault="35CECC78" w14:paraId="14BC7121" w14:textId="49789F70">
      <w:pPr>
        <w:pStyle w:val="ListParagraph"/>
        <w:numPr>
          <w:ilvl w:val="0"/>
          <w:numId w:val="34"/>
        </w:numPr>
        <w:rPr>
          <w:rFonts w:ascii="Arial" w:hAnsi="Arial" w:eastAsia="Calibri" w:cs=""/>
          <w:sz w:val="24"/>
          <w:szCs w:val="24"/>
        </w:rPr>
      </w:pPr>
      <w:r w:rsidRPr="11ACF630" w:rsidR="35CECC78">
        <w:rPr>
          <w:rFonts w:ascii="Arial" w:hAnsi="Arial" w:eastAsia="Calibri" w:cs=""/>
          <w:sz w:val="24"/>
          <w:szCs w:val="24"/>
        </w:rPr>
        <w:t>3</w:t>
      </w:r>
      <w:r w:rsidRPr="11ACF630" w:rsidR="35CECC78">
        <w:rPr>
          <w:rFonts w:ascii="Arial" w:hAnsi="Arial" w:eastAsia="Calibri" w:cs=""/>
          <w:sz w:val="24"/>
          <w:szCs w:val="24"/>
          <w:vertAlign w:val="superscript"/>
        </w:rPr>
        <w:t>rd</w:t>
      </w:r>
      <w:r w:rsidRPr="11ACF630" w:rsidR="35CECC78">
        <w:rPr>
          <w:rFonts w:ascii="Arial" w:hAnsi="Arial" w:eastAsia="Calibri" w:cs=""/>
          <w:sz w:val="24"/>
          <w:szCs w:val="24"/>
        </w:rPr>
        <w:t xml:space="preserve"> party content – impractical or impossible due to copyright and lack of source material. </w:t>
      </w:r>
    </w:p>
    <w:p w:rsidR="35CECC78" w:rsidP="11ACF630" w:rsidRDefault="35CECC78" w14:paraId="19B236A7" w14:textId="0F4BDCFF">
      <w:pPr>
        <w:pStyle w:val="ListParagraph"/>
        <w:numPr>
          <w:ilvl w:val="0"/>
          <w:numId w:val="34"/>
        </w:numPr>
        <w:rPr>
          <w:rFonts w:ascii="Arial" w:hAnsi="Arial" w:eastAsia="Calibri" w:cs=""/>
          <w:sz w:val="24"/>
          <w:szCs w:val="24"/>
        </w:rPr>
      </w:pPr>
      <w:r w:rsidRPr="11ACF630" w:rsidR="35CECC78">
        <w:rPr>
          <w:rFonts w:ascii="Arial" w:hAnsi="Arial" w:eastAsia="Calibri" w:cs=""/>
          <w:sz w:val="24"/>
          <w:szCs w:val="24"/>
        </w:rPr>
        <w:t xml:space="preserve">Formatting/templates, hard to get all replaced and updated if used across a program </w:t>
      </w:r>
    </w:p>
    <w:p w:rsidR="35CECC78" w:rsidP="11ACF630" w:rsidRDefault="35CECC78" w14:paraId="0A8D68E8" w14:textId="5B649718">
      <w:pPr>
        <w:pStyle w:val="ListParagraph"/>
        <w:numPr>
          <w:ilvl w:val="0"/>
          <w:numId w:val="34"/>
        </w:numPr>
        <w:rPr>
          <w:rFonts w:ascii="Arial" w:hAnsi="Arial" w:eastAsia="Calibri" w:cs=""/>
          <w:sz w:val="24"/>
          <w:szCs w:val="24"/>
        </w:rPr>
      </w:pPr>
      <w:r w:rsidRPr="11ACF630" w:rsidR="35CECC78">
        <w:rPr>
          <w:rFonts w:ascii="Arial" w:hAnsi="Arial" w:eastAsia="Calibri" w:cs=""/>
          <w:sz w:val="24"/>
          <w:szCs w:val="24"/>
        </w:rPr>
        <w:t>Some changes are major and need permission</w:t>
      </w:r>
    </w:p>
    <w:p w:rsidR="35CECC78" w:rsidP="11ACF630" w:rsidRDefault="35CECC78" w14:paraId="3B75879D" w14:textId="47C8DB43">
      <w:pPr>
        <w:pStyle w:val="ListParagraph"/>
        <w:numPr>
          <w:ilvl w:val="0"/>
          <w:numId w:val="34"/>
        </w:numPr>
        <w:rPr>
          <w:rFonts w:ascii="Arial" w:hAnsi="Arial" w:eastAsia="Calibri" w:cs=""/>
          <w:sz w:val="24"/>
          <w:szCs w:val="24"/>
        </w:rPr>
      </w:pPr>
      <w:r w:rsidRPr="11ACF630" w:rsidR="35CECC78">
        <w:rPr>
          <w:rFonts w:ascii="Arial" w:hAnsi="Arial" w:eastAsia="Calibri" w:cs=""/>
          <w:sz w:val="24"/>
          <w:szCs w:val="24"/>
        </w:rPr>
        <w:t>Timing between student availability and teaching staff on leave</w:t>
      </w:r>
    </w:p>
    <w:p w:rsidR="35CECC78" w:rsidP="11ACF630" w:rsidRDefault="35CECC78" w14:paraId="3BA98B9D" w14:textId="2A248B33">
      <w:pPr>
        <w:pStyle w:val="Heading4"/>
        <w:spacing w:after="120" w:afterAutospacing="off"/>
        <w:rPr>
          <w:rFonts w:ascii="Arial" w:hAnsi="Arial" w:eastAsia="Calibri" w:cs=""/>
          <w:sz w:val="24"/>
          <w:szCs w:val="24"/>
        </w:rPr>
      </w:pPr>
      <w:r w:rsidRPr="11ACF630" w:rsidR="35CECC78">
        <w:rPr>
          <w:rStyle w:val="Heading4Char"/>
        </w:rPr>
        <w:t>Impact:</w:t>
      </w:r>
    </w:p>
    <w:p w:rsidR="35CECC78" w:rsidP="11ACF630" w:rsidRDefault="35CECC78" w14:paraId="6CBBC3E1" w14:textId="0BB827E5">
      <w:pPr>
        <w:pStyle w:val="Normal"/>
        <w:ind w:left="0"/>
        <w:rPr>
          <w:rFonts w:ascii="Arial" w:hAnsi="Arial" w:eastAsia="Calibri" w:cs=""/>
          <w:sz w:val="24"/>
          <w:szCs w:val="24"/>
        </w:rPr>
      </w:pPr>
      <w:r w:rsidRPr="11ACF630" w:rsidR="35CECC78">
        <w:rPr>
          <w:rFonts w:ascii="Arial" w:hAnsi="Arial" w:eastAsia="Calibri" w:cs=""/>
          <w:sz w:val="24"/>
          <w:szCs w:val="24"/>
        </w:rPr>
        <w:t>Overal</w:t>
      </w:r>
      <w:r w:rsidRPr="11ACF630" w:rsidR="35CECC78">
        <w:rPr>
          <w:rFonts w:ascii="Arial" w:hAnsi="Arial" w:eastAsia="Calibri" w:cs=""/>
          <w:sz w:val="24"/>
          <w:szCs w:val="24"/>
        </w:rPr>
        <w:t xml:space="preserve"> aim to raise awareness</w:t>
      </w:r>
    </w:p>
    <w:p w:rsidR="35CECC78" w:rsidP="11ACF630" w:rsidRDefault="35CECC78" w14:paraId="7EDDDB99" w14:textId="1320945C">
      <w:pPr>
        <w:pStyle w:val="Normal"/>
        <w:ind w:left="0"/>
        <w:rPr>
          <w:rFonts w:ascii="Arial" w:hAnsi="Arial" w:eastAsia="Calibri" w:cs=""/>
          <w:sz w:val="24"/>
          <w:szCs w:val="24"/>
        </w:rPr>
      </w:pPr>
      <w:r w:rsidRPr="11ACF630" w:rsidR="35CECC78">
        <w:rPr>
          <w:rFonts w:ascii="Arial" w:hAnsi="Arial" w:eastAsia="Calibri" w:cs=""/>
          <w:sz w:val="24"/>
          <w:szCs w:val="24"/>
        </w:rPr>
        <w:t xml:space="preserve">Ensure changes are long-lasting even though the </w:t>
      </w:r>
      <w:r w:rsidRPr="11ACF630" w:rsidR="35CECC78">
        <w:rPr>
          <w:rFonts w:ascii="Arial" w:hAnsi="Arial" w:eastAsia="Calibri" w:cs=""/>
          <w:sz w:val="24"/>
          <w:szCs w:val="24"/>
        </w:rPr>
        <w:t>eLSAs</w:t>
      </w:r>
      <w:r w:rsidRPr="11ACF630" w:rsidR="35CECC78">
        <w:rPr>
          <w:rFonts w:ascii="Arial" w:hAnsi="Arial" w:eastAsia="Calibri" w:cs=""/>
          <w:sz w:val="24"/>
          <w:szCs w:val="24"/>
        </w:rPr>
        <w:t xml:space="preserve"> are hired to help with remediation</w:t>
      </w:r>
    </w:p>
    <w:p w:rsidR="35CECC78" w:rsidP="11ACF630" w:rsidRDefault="35CECC78" w14:paraId="742586D7" w14:textId="5B3F1E8B">
      <w:pPr>
        <w:pStyle w:val="Normal"/>
        <w:ind w:left="0"/>
        <w:rPr>
          <w:rFonts w:ascii="Arial" w:hAnsi="Arial" w:eastAsia="Calibri" w:cs=""/>
          <w:sz w:val="24"/>
          <w:szCs w:val="24"/>
        </w:rPr>
      </w:pPr>
      <w:r w:rsidRPr="11ACF630" w:rsidR="35CECC78">
        <w:rPr>
          <w:rFonts w:ascii="Arial" w:hAnsi="Arial" w:eastAsia="Calibri" w:cs=""/>
          <w:sz w:val="24"/>
          <w:szCs w:val="24"/>
        </w:rPr>
        <w:t>Reports and data used to illustrate and create workflows</w:t>
      </w:r>
    </w:p>
    <w:p w:rsidR="35CECC78" w:rsidP="11ACF630" w:rsidRDefault="35CECC78" w14:paraId="5FF20834" w14:textId="104F5050">
      <w:pPr>
        <w:pStyle w:val="Normal"/>
        <w:ind w:left="0"/>
        <w:rPr>
          <w:rFonts w:ascii="Arial" w:hAnsi="Arial" w:eastAsia="Calibri" w:cs=""/>
          <w:sz w:val="24"/>
          <w:szCs w:val="24"/>
        </w:rPr>
      </w:pPr>
      <w:r w:rsidRPr="11ACF630" w:rsidR="35CECC78">
        <w:rPr>
          <w:rFonts w:ascii="Arial" w:hAnsi="Arial" w:eastAsia="Calibri" w:cs=""/>
          <w:sz w:val="24"/>
          <w:szCs w:val="24"/>
        </w:rPr>
        <w:t xml:space="preserve">Connect course coordinators with </w:t>
      </w:r>
      <w:r w:rsidRPr="11ACF630" w:rsidR="35CECC78">
        <w:rPr>
          <w:rFonts w:ascii="Arial" w:hAnsi="Arial" w:eastAsia="Calibri" w:cs=""/>
          <w:sz w:val="24"/>
          <w:szCs w:val="24"/>
        </w:rPr>
        <w:t>other</w:t>
      </w:r>
      <w:r w:rsidRPr="11ACF630" w:rsidR="35CECC78">
        <w:rPr>
          <w:rFonts w:ascii="Arial" w:hAnsi="Arial" w:eastAsia="Calibri" w:cs=""/>
          <w:sz w:val="24"/>
          <w:szCs w:val="24"/>
        </w:rPr>
        <w:t xml:space="preserve"> team members</w:t>
      </w:r>
    </w:p>
    <w:p w:rsidR="20C3D7AF" w:rsidP="11ACF630" w:rsidRDefault="20C3D7AF" w14:paraId="0D140287" w14:textId="0C4780ED">
      <w:pPr>
        <w:pStyle w:val="Heading4"/>
      </w:pPr>
      <w:r w:rsidR="20C3D7AF">
        <w:rPr/>
        <w:t>Future of Service</w:t>
      </w:r>
    </w:p>
    <w:p w:rsidR="20C3D7AF" w:rsidP="11ACF630" w:rsidRDefault="20C3D7AF" w14:paraId="5C1159ED" w14:textId="6DC366CE">
      <w:pPr>
        <w:pStyle w:val="Normal"/>
      </w:pPr>
      <w:r w:rsidR="20C3D7AF">
        <w:rPr/>
        <w:t>Now open to all course teams</w:t>
      </w:r>
    </w:p>
    <w:p w:rsidR="20C3D7AF" w:rsidP="11ACF630" w:rsidRDefault="20C3D7AF" w14:paraId="243B073B" w14:textId="5CF37248">
      <w:pPr>
        <w:pStyle w:val="Normal"/>
      </w:pPr>
      <w:r w:rsidR="20C3D7AF">
        <w:rPr/>
        <w:t>Scalability and long-term impact</w:t>
      </w:r>
    </w:p>
    <w:p w:rsidR="20C3D7AF" w:rsidP="11ACF630" w:rsidRDefault="20C3D7AF" w14:paraId="2DF8FAD1" w14:textId="66C391A8">
      <w:pPr>
        <w:pStyle w:val="Normal"/>
      </w:pPr>
      <w:r w:rsidR="20C3D7AF">
        <w:rPr/>
        <w:t>Keep importance of the work and funding for eLSA posts at the forefront</w:t>
      </w:r>
    </w:p>
    <w:p w:rsidR="35CECC78" w:rsidP="11ACF630" w:rsidRDefault="35CECC78" w14:paraId="75608D01" w14:textId="458EB3B7">
      <w:pPr>
        <w:pStyle w:val="Heading3"/>
      </w:pPr>
      <w:r w:rsidR="35CECC78">
        <w:rPr/>
        <w:t>Questions:</w:t>
      </w:r>
    </w:p>
    <w:p w:rsidR="35CECC78" w:rsidP="11ACF630" w:rsidRDefault="35CECC78" w14:paraId="5A811ECB" w14:textId="379AFF43">
      <w:pPr>
        <w:pStyle w:val="ListParagraph"/>
        <w:numPr>
          <w:ilvl w:val="0"/>
          <w:numId w:val="35"/>
        </w:numPr>
        <w:rPr>
          <w:rFonts w:ascii="Arial" w:hAnsi="Arial" w:eastAsia="Calibri" w:cs=""/>
          <w:sz w:val="24"/>
          <w:szCs w:val="24"/>
        </w:rPr>
      </w:pPr>
      <w:r w:rsidR="35CECC78">
        <w:rPr/>
        <w:t xml:space="preserve">re: 3rd party content: did you try to work with vendors of those websites (for instance, if it came from an academic journal, the </w:t>
      </w:r>
      <w:r w:rsidR="35CECC78">
        <w:rPr/>
        <w:t>publisher</w:t>
      </w:r>
      <w:r w:rsidR="35CECC78">
        <w:rPr/>
        <w:t xml:space="preserve"> or the database where </w:t>
      </w:r>
      <w:r w:rsidR="35CECC78">
        <w:rPr/>
        <w:t>it's</w:t>
      </w:r>
      <w:r w:rsidR="35CECC78">
        <w:rPr/>
        <w:t xml:space="preserve"> stored) to get accessible versions?</w:t>
      </w:r>
    </w:p>
    <w:p w:rsidR="173112A6" w:rsidP="11ACF630" w:rsidRDefault="173112A6" w14:paraId="263C4E7D" w14:textId="1CDE232E">
      <w:pPr>
        <w:pStyle w:val="ListParagraph"/>
        <w:numPr>
          <w:ilvl w:val="1"/>
          <w:numId w:val="35"/>
        </w:numPr>
        <w:rPr>
          <w:rFonts w:ascii="Arial" w:hAnsi="Arial" w:eastAsia="Calibri" w:cs=""/>
          <w:sz w:val="24"/>
          <w:szCs w:val="24"/>
        </w:rPr>
      </w:pPr>
      <w:r w:rsidRPr="11ACF630" w:rsidR="173112A6">
        <w:rPr>
          <w:rFonts w:ascii="Arial" w:hAnsi="Arial" w:eastAsia="Calibri" w:cs=""/>
          <w:sz w:val="24"/>
          <w:szCs w:val="24"/>
        </w:rPr>
        <w:t>we have worked with our library colleagues in working with publishers to make their content accessible but at a strategic level rather than within situations we came across in individual courses</w:t>
      </w:r>
    </w:p>
    <w:p w:rsidR="2EC1D40C" w:rsidP="11ACF630" w:rsidRDefault="2EC1D40C" w14:paraId="26D34406" w14:textId="2B529403">
      <w:pPr>
        <w:pStyle w:val="ListParagraph"/>
        <w:numPr>
          <w:ilvl w:val="1"/>
          <w:numId w:val="35"/>
        </w:numPr>
        <w:rPr>
          <w:rFonts w:ascii="Arial" w:hAnsi="Arial" w:eastAsia="Calibri" w:cs=""/>
          <w:sz w:val="24"/>
          <w:szCs w:val="24"/>
        </w:rPr>
      </w:pPr>
      <w:r w:rsidRPr="11ACF630" w:rsidR="2EC1D40C">
        <w:rPr>
          <w:rFonts w:ascii="Arial" w:hAnsi="Arial" w:eastAsia="Calibri" w:cs=""/>
          <w:sz w:val="24"/>
          <w:szCs w:val="24"/>
        </w:rPr>
        <w:t>we have not attempted to work with 3rd party vendors directly so far but, for example, we have tried to encourage staff to change their practice e.g. not upload PDFs of journal articles to the course but instead link to them appropriately via the reading list.</w:t>
      </w:r>
    </w:p>
    <w:p w:rsidR="35CECC78" w:rsidP="11ACF630" w:rsidRDefault="35CECC78" w14:paraId="13EC4CEF" w14:textId="64DAC5CB">
      <w:pPr>
        <w:pStyle w:val="ListParagraph"/>
        <w:numPr>
          <w:ilvl w:val="0"/>
          <w:numId w:val="35"/>
        </w:numPr>
        <w:rPr>
          <w:rFonts w:ascii="Arial" w:hAnsi="Arial" w:eastAsia="Calibri" w:cs=""/>
          <w:sz w:val="24"/>
          <w:szCs w:val="24"/>
        </w:rPr>
      </w:pPr>
      <w:r w:rsidR="35CECC78">
        <w:rPr/>
        <w:t>Are academic staff taking on any learning from the remediation work that is being done to avoid the same issues in future?</w:t>
      </w:r>
    </w:p>
    <w:p w:rsidR="35CECC78" w:rsidP="11ACF630" w:rsidRDefault="35CECC78" w14:paraId="3F51A734" w14:textId="2F5600F2">
      <w:pPr>
        <w:pStyle w:val="ListParagraph"/>
        <w:numPr>
          <w:ilvl w:val="1"/>
          <w:numId w:val="35"/>
        </w:numPr>
        <w:rPr>
          <w:rFonts w:ascii="Arial" w:hAnsi="Arial" w:eastAsia="Calibri" w:cs=""/>
          <w:sz w:val="24"/>
          <w:szCs w:val="24"/>
        </w:rPr>
      </w:pPr>
      <w:r w:rsidRPr="11ACF630" w:rsidR="35CECC78">
        <w:rPr>
          <w:rFonts w:ascii="Arial" w:hAnsi="Arial" w:eastAsia="Calibri" w:cs=""/>
          <w:sz w:val="24"/>
          <w:szCs w:val="24"/>
        </w:rPr>
        <w:t>the aim was to change or influence the approach by staff to creating online content</w:t>
      </w:r>
    </w:p>
    <w:p w:rsidR="4F6F6173" w:rsidP="11ACF630" w:rsidRDefault="4F6F6173" w14:paraId="5C16290C" w14:textId="1477DA0B">
      <w:pPr>
        <w:pStyle w:val="ListParagraph"/>
        <w:numPr>
          <w:ilvl w:val="0"/>
          <w:numId w:val="35"/>
        </w:numPr>
        <w:rPr>
          <w:rFonts w:ascii="Arial" w:hAnsi="Arial" w:eastAsia="Calibri" w:cs=""/>
          <w:sz w:val="24"/>
          <w:szCs w:val="24"/>
        </w:rPr>
      </w:pPr>
      <w:r w:rsidRPr="11ACF630" w:rsidR="4F6F6173">
        <w:rPr>
          <w:rFonts w:ascii="Arial" w:hAnsi="Arial" w:eastAsia="Calibri" w:cs=""/>
          <w:sz w:val="24"/>
          <w:szCs w:val="24"/>
        </w:rPr>
        <w:t>Was this a voluntary, opt-in service for faculty or did some departments mandate participation in the pilot?</w:t>
      </w:r>
    </w:p>
    <w:p w:rsidR="50698C9D" w:rsidP="11ACF630" w:rsidRDefault="50698C9D" w14:paraId="419D899D" w14:textId="4628E6CC">
      <w:pPr>
        <w:pStyle w:val="ListParagraph"/>
        <w:numPr>
          <w:ilvl w:val="1"/>
          <w:numId w:val="35"/>
        </w:numPr>
        <w:rPr>
          <w:rFonts w:ascii="Arial" w:hAnsi="Arial" w:eastAsia="Calibri" w:cs=""/>
          <w:sz w:val="24"/>
          <w:szCs w:val="24"/>
        </w:rPr>
      </w:pPr>
      <w:r w:rsidRPr="11ACF630" w:rsidR="50698C9D">
        <w:rPr>
          <w:rFonts w:ascii="Arial" w:hAnsi="Arial" w:eastAsia="Calibri" w:cs=""/>
          <w:sz w:val="24"/>
          <w:szCs w:val="24"/>
        </w:rPr>
        <w:t>No mandate from even within the schools/departments that they are aware of, but some courses were volunteered by heads of school</w:t>
      </w:r>
      <w:r w:rsidRPr="11ACF630" w:rsidR="744348A9">
        <w:rPr>
          <w:rFonts w:ascii="Arial" w:hAnsi="Arial" w:eastAsia="Calibri" w:cs=""/>
          <w:sz w:val="24"/>
          <w:szCs w:val="24"/>
        </w:rPr>
        <w:t xml:space="preserve"> but not compulsory, coordinators could choose not to engage </w:t>
      </w:r>
    </w:p>
    <w:p w:rsidR="7D6014AA" w:rsidP="11ACF630" w:rsidRDefault="7D6014AA" w14:paraId="265EFBC1" w14:textId="38C055F7">
      <w:pPr>
        <w:pStyle w:val="ListParagraph"/>
        <w:numPr>
          <w:ilvl w:val="0"/>
          <w:numId w:val="35"/>
        </w:numPr>
        <w:rPr>
          <w:rFonts w:ascii="Arial" w:hAnsi="Arial" w:eastAsia="Calibri" w:cs=""/>
          <w:sz w:val="24"/>
          <w:szCs w:val="24"/>
        </w:rPr>
      </w:pPr>
      <w:r w:rsidRPr="11ACF630" w:rsidR="7D6014AA">
        <w:rPr>
          <w:rFonts w:ascii="Arial" w:hAnsi="Arial" w:eastAsia="Calibri" w:cs=""/>
          <w:sz w:val="24"/>
          <w:szCs w:val="24"/>
        </w:rPr>
        <w:t>D</w:t>
      </w:r>
      <w:r w:rsidRPr="11ACF630" w:rsidR="7050DD46">
        <w:rPr>
          <w:rFonts w:ascii="Arial" w:hAnsi="Arial" w:eastAsia="Calibri" w:cs=""/>
          <w:sz w:val="24"/>
          <w:szCs w:val="24"/>
        </w:rPr>
        <w:t>id you recruit students with various accessibility needs?</w:t>
      </w:r>
    </w:p>
    <w:p w:rsidR="3EBB2F79" w:rsidP="11ACF630" w:rsidRDefault="3EBB2F79" w14:paraId="03C0489C" w14:textId="32AFB471">
      <w:pPr>
        <w:pStyle w:val="ListParagraph"/>
        <w:numPr>
          <w:ilvl w:val="1"/>
          <w:numId w:val="35"/>
        </w:numPr>
        <w:rPr>
          <w:rFonts w:ascii="Arial" w:hAnsi="Arial" w:eastAsia="Calibri" w:cs=""/>
          <w:sz w:val="24"/>
          <w:szCs w:val="24"/>
        </w:rPr>
      </w:pPr>
      <w:r w:rsidRPr="11ACF630" w:rsidR="3EBB2F79">
        <w:rPr>
          <w:rFonts w:ascii="Arial" w:hAnsi="Arial" w:eastAsia="Calibri" w:cs=""/>
          <w:sz w:val="24"/>
          <w:szCs w:val="24"/>
        </w:rPr>
        <w:t>Open to all students, not recruiting on that basis, very keen to do panel sessions from students with various accessibility needs</w:t>
      </w:r>
    </w:p>
    <w:p w:rsidR="5FDEB5E8" w:rsidP="11ACF630" w:rsidRDefault="5FDEB5E8" w14:paraId="361871B5" w14:textId="384CF6B8">
      <w:pPr>
        <w:pStyle w:val="ListParagraph"/>
        <w:numPr>
          <w:ilvl w:val="0"/>
          <w:numId w:val="35"/>
        </w:numPr>
        <w:rPr>
          <w:rFonts w:ascii="Arial" w:hAnsi="Arial" w:eastAsia="Calibri" w:cs=""/>
          <w:sz w:val="24"/>
          <w:szCs w:val="24"/>
        </w:rPr>
      </w:pPr>
      <w:r w:rsidRPr="11ACF630" w:rsidR="5FDEB5E8">
        <w:rPr>
          <w:rFonts w:ascii="Arial" w:hAnsi="Arial" w:eastAsia="Calibri" w:cs=""/>
          <w:sz w:val="24"/>
          <w:szCs w:val="24"/>
        </w:rPr>
        <w:t>Have you had student feedback on those modules that you have worked on in the pilot?</w:t>
      </w:r>
    </w:p>
    <w:p w:rsidR="5FDEB5E8" w:rsidP="11ACF630" w:rsidRDefault="5FDEB5E8" w14:paraId="761FC2EA" w14:textId="2C18E7C7">
      <w:pPr>
        <w:pStyle w:val="ListParagraph"/>
        <w:numPr>
          <w:ilvl w:val="1"/>
          <w:numId w:val="35"/>
        </w:numPr>
        <w:rPr>
          <w:rFonts w:ascii="Arial" w:hAnsi="Arial" w:eastAsia="Calibri" w:cs=""/>
          <w:sz w:val="24"/>
          <w:szCs w:val="24"/>
        </w:rPr>
      </w:pPr>
      <w:r w:rsidRPr="11ACF630" w:rsidR="5FDEB5E8">
        <w:rPr>
          <w:rFonts w:ascii="Arial" w:hAnsi="Arial" w:eastAsia="Calibri" w:cs=""/>
          <w:sz w:val="24"/>
          <w:szCs w:val="24"/>
        </w:rPr>
        <w:t xml:space="preserve">Part of the roadmap for the </w:t>
      </w:r>
      <w:r w:rsidRPr="11ACF630" w:rsidR="5FDEB5E8">
        <w:rPr>
          <w:rFonts w:ascii="Arial" w:hAnsi="Arial" w:eastAsia="Calibri" w:cs=""/>
          <w:sz w:val="24"/>
          <w:szCs w:val="24"/>
        </w:rPr>
        <w:t>future, but</w:t>
      </w:r>
      <w:r w:rsidRPr="11ACF630" w:rsidR="5FDEB5E8">
        <w:rPr>
          <w:rFonts w:ascii="Arial" w:hAnsi="Arial" w:eastAsia="Calibri" w:cs=""/>
          <w:sz w:val="24"/>
          <w:szCs w:val="24"/>
        </w:rPr>
        <w:t xml:space="preserve"> have not done that yet for direct feedback. Some students on the panel have given indirect feedback or at least expressed their encouragement </w:t>
      </w:r>
      <w:r w:rsidRPr="11ACF630" w:rsidR="6B267CA8">
        <w:rPr>
          <w:rFonts w:ascii="Arial" w:hAnsi="Arial" w:eastAsia="Calibri" w:cs=""/>
          <w:sz w:val="24"/>
          <w:szCs w:val="24"/>
        </w:rPr>
        <w:t xml:space="preserve">for the plan. </w:t>
      </w:r>
    </w:p>
    <w:p w:rsidR="18A136D8" w:rsidP="11ACF630" w:rsidRDefault="18A136D8" w14:paraId="6AB038FB" w14:textId="2D1D3A2B">
      <w:pPr>
        <w:pStyle w:val="ListParagraph"/>
        <w:numPr>
          <w:ilvl w:val="0"/>
          <w:numId w:val="35"/>
        </w:numPr>
        <w:rPr>
          <w:rFonts w:ascii="Arial" w:hAnsi="Arial" w:eastAsia="Calibri" w:cs=""/>
          <w:sz w:val="24"/>
          <w:szCs w:val="24"/>
        </w:rPr>
      </w:pPr>
      <w:r w:rsidRPr="11ACF630" w:rsidR="18A136D8">
        <w:rPr>
          <w:rFonts w:ascii="Arial" w:hAnsi="Arial" w:eastAsia="Calibri" w:cs=""/>
          <w:sz w:val="24"/>
          <w:szCs w:val="24"/>
        </w:rPr>
        <w:t>Were you using Adobe accessibility checker and trying to fix tags?</w:t>
      </w:r>
    </w:p>
    <w:p w:rsidR="18A136D8" w:rsidP="11ACF630" w:rsidRDefault="18A136D8" w14:paraId="1B58162A" w14:textId="1FEC39D4">
      <w:pPr>
        <w:pStyle w:val="ListParagraph"/>
        <w:numPr>
          <w:ilvl w:val="1"/>
          <w:numId w:val="35"/>
        </w:numPr>
        <w:rPr>
          <w:rFonts w:ascii="Arial" w:hAnsi="Arial" w:eastAsia="Calibri" w:cs=""/>
          <w:sz w:val="24"/>
          <w:szCs w:val="24"/>
        </w:rPr>
      </w:pPr>
      <w:r w:rsidRPr="11ACF630" w:rsidR="18A136D8">
        <w:rPr>
          <w:rFonts w:ascii="Arial" w:hAnsi="Arial" w:eastAsia="Calibri" w:cs=""/>
          <w:sz w:val="24"/>
          <w:szCs w:val="24"/>
        </w:rPr>
        <w:t>Have</w:t>
      </w:r>
      <w:r w:rsidRPr="11ACF630" w:rsidR="18A136D8">
        <w:rPr>
          <w:rFonts w:ascii="Arial" w:hAnsi="Arial" w:eastAsia="Calibri" w:cs=""/>
          <w:sz w:val="24"/>
          <w:szCs w:val="24"/>
        </w:rPr>
        <w:t xml:space="preserve"> spent a ton of time tagging PDFs manually, trying to do </w:t>
      </w:r>
      <w:r w:rsidRPr="11ACF630" w:rsidR="18A136D8">
        <w:rPr>
          <w:rFonts w:ascii="Arial" w:hAnsi="Arial" w:eastAsia="Calibri" w:cs=""/>
          <w:sz w:val="24"/>
          <w:szCs w:val="24"/>
        </w:rPr>
        <w:t>their</w:t>
      </w:r>
      <w:r w:rsidRPr="11ACF630" w:rsidR="18A136D8">
        <w:rPr>
          <w:rFonts w:ascii="Arial" w:hAnsi="Arial" w:eastAsia="Calibri" w:cs=""/>
          <w:sz w:val="24"/>
          <w:szCs w:val="24"/>
        </w:rPr>
        <w:t xml:space="preserve"> best, but </w:t>
      </w:r>
      <w:r w:rsidRPr="11ACF630" w:rsidR="18A136D8">
        <w:rPr>
          <w:rFonts w:ascii="Arial" w:hAnsi="Arial" w:eastAsia="Calibri" w:cs=""/>
          <w:sz w:val="24"/>
          <w:szCs w:val="24"/>
        </w:rPr>
        <w:t>sometimes</w:t>
      </w:r>
      <w:r w:rsidRPr="11ACF630" w:rsidR="18A136D8">
        <w:rPr>
          <w:rFonts w:ascii="Arial" w:hAnsi="Arial" w:eastAsia="Calibri" w:cs=""/>
          <w:sz w:val="24"/>
          <w:szCs w:val="24"/>
        </w:rPr>
        <w:t xml:space="preserve"> ended up more of a </w:t>
      </w:r>
      <w:r w:rsidRPr="11ACF630" w:rsidR="18A136D8">
        <w:rPr>
          <w:rFonts w:ascii="Arial" w:hAnsi="Arial" w:eastAsia="Calibri" w:cs=""/>
          <w:sz w:val="24"/>
          <w:szCs w:val="24"/>
        </w:rPr>
        <w:t>bandaid</w:t>
      </w:r>
      <w:r w:rsidRPr="11ACF630" w:rsidR="18A136D8">
        <w:rPr>
          <w:rFonts w:ascii="Arial" w:hAnsi="Arial" w:eastAsia="Calibri" w:cs=""/>
          <w:sz w:val="24"/>
          <w:szCs w:val="24"/>
        </w:rPr>
        <w:t xml:space="preserve">. </w:t>
      </w:r>
    </w:p>
    <w:p w:rsidR="75ECE976" w:rsidP="11ACF630" w:rsidRDefault="75ECE976" w14:paraId="6BD9A13A" w14:textId="2A9591D1">
      <w:pPr>
        <w:pStyle w:val="Heading4"/>
        <w:rPr>
          <w:rFonts w:ascii="Arial" w:hAnsi="Arial" w:eastAsia="Calibri" w:cs=""/>
          <w:sz w:val="24"/>
          <w:szCs w:val="24"/>
        </w:rPr>
      </w:pPr>
      <w:r w:rsidR="75ECE976">
        <w:rPr/>
        <w:t>Resources from Chat:</w:t>
      </w:r>
    </w:p>
    <w:p w:rsidR="75ECE976" w:rsidP="11ACF630" w:rsidRDefault="75ECE976" w14:paraId="41B88C4C" w14:textId="448332D8">
      <w:pPr>
        <w:pStyle w:val="ListParagraph"/>
        <w:numPr>
          <w:ilvl w:val="0"/>
          <w:numId w:val="41"/>
        </w:numPr>
        <w:rPr>
          <w:rFonts w:ascii="Arial" w:hAnsi="Arial" w:eastAsia="Calibri" w:cs=""/>
          <w:sz w:val="24"/>
          <w:szCs w:val="24"/>
        </w:rPr>
      </w:pPr>
      <w:hyperlink r:id="R8e78ab47422a49e5">
        <w:r w:rsidRPr="11ACF630" w:rsidR="75ECE976">
          <w:rPr>
            <w:rStyle w:val="Hyperlink"/>
            <w:rFonts w:ascii="Arial" w:hAnsi="Arial" w:eastAsia="Calibri" w:cs=""/>
            <w:sz w:val="24"/>
            <w:szCs w:val="24"/>
          </w:rPr>
          <w:t>"</w:t>
        </w:r>
        <w:r w:rsidRPr="11ACF630" w:rsidR="75ECE976">
          <w:rPr>
            <w:rStyle w:val="Hyperlink"/>
            <w:rFonts w:ascii="Arial" w:hAnsi="Arial" w:eastAsia="Calibri" w:cs=""/>
            <w:sz w:val="24"/>
            <w:szCs w:val="24"/>
          </w:rPr>
          <w:t>accessibility</w:t>
        </w:r>
        <w:r w:rsidRPr="11ACF630" w:rsidR="75ECE976">
          <w:rPr>
            <w:rStyle w:val="Hyperlink"/>
            <w:rFonts w:ascii="Arial" w:hAnsi="Arial" w:eastAsia="Calibri" w:cs=""/>
            <w:sz w:val="24"/>
            <w:szCs w:val="24"/>
          </w:rPr>
          <w:t xml:space="preserve"> allies" materials</w:t>
        </w:r>
      </w:hyperlink>
      <w:r w:rsidRPr="11ACF630" w:rsidR="75ECE976">
        <w:rPr>
          <w:rFonts w:ascii="Arial" w:hAnsi="Arial" w:eastAsia="Calibri" w:cs=""/>
          <w:sz w:val="24"/>
          <w:szCs w:val="24"/>
        </w:rPr>
        <w:t xml:space="preserve"> </w:t>
      </w:r>
    </w:p>
    <w:p w:rsidR="75ECE976" w:rsidP="11ACF630" w:rsidRDefault="75ECE976" w14:paraId="3AB26EDC" w14:textId="7D3DA7C2">
      <w:pPr>
        <w:pStyle w:val="ListParagraph"/>
        <w:numPr>
          <w:ilvl w:val="0"/>
          <w:numId w:val="41"/>
        </w:numPr>
        <w:rPr>
          <w:rFonts w:ascii="Arial" w:hAnsi="Arial" w:eastAsia="Calibri" w:cs=""/>
          <w:sz w:val="24"/>
          <w:szCs w:val="24"/>
        </w:rPr>
      </w:pPr>
      <w:r w:rsidRPr="11ACF630" w:rsidR="75ECE976">
        <w:rPr>
          <w:rFonts w:ascii="Arial" w:hAnsi="Arial" w:eastAsia="Calibri" w:cs=""/>
          <w:sz w:val="24"/>
          <w:szCs w:val="24"/>
        </w:rPr>
        <w:t xml:space="preserve">I came across this </w:t>
      </w:r>
      <w:hyperlink r:id="R81ef76f872dc4d74">
        <w:r w:rsidRPr="11ACF630" w:rsidR="75ECE976">
          <w:rPr>
            <w:rStyle w:val="Hyperlink"/>
            <w:rFonts w:ascii="Arial" w:hAnsi="Arial" w:eastAsia="Calibri" w:cs=""/>
            <w:sz w:val="24"/>
            <w:szCs w:val="24"/>
          </w:rPr>
          <w:t>"day in the life" info graphic</w:t>
        </w:r>
      </w:hyperlink>
      <w:r w:rsidRPr="11ACF630" w:rsidR="75ECE976">
        <w:rPr>
          <w:rFonts w:ascii="Arial" w:hAnsi="Arial" w:eastAsia="Calibri" w:cs=""/>
          <w:sz w:val="24"/>
          <w:szCs w:val="24"/>
        </w:rPr>
        <w:t xml:space="preserve"> that I think could be a good format for sharing user stories</w:t>
      </w:r>
    </w:p>
    <w:p w:rsidR="1AB9A04F" w:rsidP="11ACF630" w:rsidRDefault="1AB9A04F" w14:paraId="451A6F51" w14:textId="565C281A">
      <w:pPr>
        <w:pStyle w:val="ListParagraph"/>
        <w:numPr>
          <w:ilvl w:val="0"/>
          <w:numId w:val="41"/>
        </w:numPr>
        <w:rPr>
          <w:rFonts w:ascii="Arial" w:hAnsi="Arial" w:eastAsia="Calibri" w:cs=""/>
          <w:sz w:val="24"/>
          <w:szCs w:val="24"/>
        </w:rPr>
      </w:pPr>
      <w:r w:rsidRPr="11ACF630" w:rsidR="1AB9A04F">
        <w:rPr>
          <w:rFonts w:ascii="Arial" w:hAnsi="Arial" w:eastAsia="Calibri" w:cs=""/>
          <w:sz w:val="24"/>
          <w:szCs w:val="24"/>
        </w:rPr>
        <w:t>Here's</w:t>
      </w:r>
      <w:r w:rsidRPr="11ACF630" w:rsidR="1AB9A04F">
        <w:rPr>
          <w:rFonts w:ascii="Arial" w:hAnsi="Arial" w:eastAsia="Calibri" w:cs=""/>
          <w:sz w:val="24"/>
          <w:szCs w:val="24"/>
        </w:rPr>
        <w:t xml:space="preserve"> a link to the </w:t>
      </w:r>
      <w:hyperlink r:id="Rbc7b1681ecf24285">
        <w:r w:rsidRPr="11ACF630" w:rsidR="1AB9A04F">
          <w:rPr>
            <w:rStyle w:val="Hyperlink"/>
            <w:rFonts w:ascii="Arial" w:hAnsi="Arial" w:eastAsia="Calibri" w:cs=""/>
            <w:sz w:val="24"/>
            <w:szCs w:val="24"/>
          </w:rPr>
          <w:t xml:space="preserve">archives from the University of Washington's Accessible Technology Serivces Accessible Electronic Documents </w:t>
        </w:r>
        <w:r w:rsidRPr="11ACF630" w:rsidR="1AB9A04F">
          <w:rPr>
            <w:rStyle w:val="Hyperlink"/>
            <w:rFonts w:ascii="Arial" w:hAnsi="Arial" w:eastAsia="Calibri" w:cs=""/>
            <w:sz w:val="24"/>
            <w:szCs w:val="24"/>
          </w:rPr>
          <w:t>webinar</w:t>
        </w:r>
      </w:hyperlink>
      <w:r w:rsidRPr="11ACF630" w:rsidR="1AB9A04F">
        <w:rPr>
          <w:rFonts w:ascii="Arial" w:hAnsi="Arial" w:eastAsia="Calibri" w:cs=""/>
          <w:sz w:val="24"/>
          <w:szCs w:val="24"/>
        </w:rPr>
        <w:t>: Helpful re: basics of pdfs and other docs:</w:t>
      </w:r>
    </w:p>
    <w:p w:rsidR="7A893C4D" w:rsidP="11ACF630" w:rsidRDefault="7A893C4D" w14:paraId="73C25C3E" w14:textId="6035BBAD">
      <w:pPr>
        <w:pStyle w:val="ListParagraph"/>
        <w:numPr>
          <w:ilvl w:val="0"/>
          <w:numId w:val="41"/>
        </w:numPr>
        <w:rPr>
          <w:rFonts w:ascii="Arial" w:hAnsi="Arial" w:eastAsia="Calibri" w:cs=""/>
          <w:sz w:val="24"/>
          <w:szCs w:val="24"/>
        </w:rPr>
      </w:pPr>
      <w:r w:rsidRPr="11ACF630" w:rsidR="7A893C4D">
        <w:rPr>
          <w:rFonts w:ascii="Arial" w:hAnsi="Arial" w:eastAsia="Calibri" w:cs=""/>
          <w:sz w:val="24"/>
          <w:szCs w:val="24"/>
        </w:rPr>
        <w:t xml:space="preserve">[re: </w:t>
      </w:r>
      <w:r w:rsidRPr="11ACF630" w:rsidR="7A893C4D">
        <w:rPr>
          <w:rFonts w:ascii="Arial" w:hAnsi="Arial" w:eastAsia="Calibri" w:cs=""/>
          <w:sz w:val="24"/>
          <w:szCs w:val="24"/>
        </w:rPr>
        <w:t>previous</w:t>
      </w:r>
      <w:r w:rsidRPr="11ACF630" w:rsidR="7A893C4D">
        <w:rPr>
          <w:rFonts w:ascii="Arial" w:hAnsi="Arial" w:eastAsia="Calibri" w:cs=""/>
          <w:sz w:val="24"/>
          <w:szCs w:val="24"/>
        </w:rPr>
        <w:t xml:space="preserve"> presentation and tagging PDFs: </w:t>
      </w:r>
      <w:hyperlink r:id="R9cbdaf3980fd426a">
        <w:r w:rsidRPr="11ACF630" w:rsidR="7A893C4D">
          <w:rPr>
            <w:rStyle w:val="Hyperlink"/>
            <w:rFonts w:ascii="Arial" w:hAnsi="Arial" w:eastAsia="Calibri" w:cs=""/>
            <w:sz w:val="24"/>
            <w:szCs w:val="24"/>
          </w:rPr>
          <w:t>Chad Chelius' Creating Accessible PDFs on LinkedIn Learning</w:t>
        </w:r>
      </w:hyperlink>
      <w:r w:rsidRPr="11ACF630" w:rsidR="7A893C4D">
        <w:rPr>
          <w:rFonts w:ascii="Arial" w:hAnsi="Arial" w:eastAsia="Calibri" w:cs=""/>
          <w:sz w:val="24"/>
          <w:szCs w:val="24"/>
        </w:rPr>
        <w:t xml:space="preserve"> </w:t>
      </w:r>
    </w:p>
    <w:p w:rsidR="11ACF630" w:rsidP="11ACF630" w:rsidRDefault="11ACF630" w14:paraId="47E31359" w14:textId="1E6EDA7E">
      <w:pPr>
        <w:pStyle w:val="Normal"/>
        <w:ind w:left="0"/>
        <w:rPr>
          <w:rFonts w:ascii="Arial" w:hAnsi="Arial" w:eastAsia="Calibri" w:cs=""/>
          <w:sz w:val="24"/>
          <w:szCs w:val="24"/>
        </w:rPr>
      </w:pPr>
    </w:p>
    <w:p w:rsidR="003F16DB" w:rsidP="00FB2124" w:rsidRDefault="00FE1E48" w14:paraId="7241B99F" w14:textId="61ABB5C2">
      <w:pPr>
        <w:pStyle w:val="Heading3"/>
      </w:pPr>
      <w:r w:rsidR="23BAC118">
        <w:rPr/>
        <w:t>Huw</w:t>
      </w:r>
      <w:r w:rsidR="23BAC118">
        <w:rPr/>
        <w:t xml:space="preserve"> Alexander</w:t>
      </w:r>
      <w:r w:rsidR="004C67BA">
        <w:rPr/>
        <w:t xml:space="preserve"> </w:t>
      </w:r>
      <w:r w:rsidR="004C67BA">
        <w:rPr/>
        <w:t xml:space="preserve">– </w:t>
      </w:r>
      <w:r w:rsidR="48C40DCE">
        <w:rPr/>
        <w:t>Ask Me Anything About Alt Text</w:t>
      </w:r>
    </w:p>
    <w:p w:rsidR="40DAC94E" w:rsidP="11ACF630" w:rsidRDefault="40DAC94E" w14:paraId="5CC8ED0F" w14:textId="2C45F17B">
      <w:pPr>
        <w:pStyle w:val="Heading4"/>
      </w:pPr>
      <w:r w:rsidR="40DAC94E">
        <w:rPr/>
        <w:t>Intro:</w:t>
      </w:r>
    </w:p>
    <w:p w:rsidR="40DAC94E" w:rsidP="11ACF630" w:rsidRDefault="40DAC94E" w14:paraId="6BE33037" w14:textId="55029534">
      <w:pPr>
        <w:pStyle w:val="Normal"/>
      </w:pPr>
      <w:r w:rsidR="40DAC94E">
        <w:rPr/>
        <w:t>20 years in publishing and digital sales and looking after accessibility and describing in publishing. Saw</w:t>
      </w:r>
      <w:r w:rsidR="7AC826D8">
        <w:rPr/>
        <w:t xml:space="preserve"> </w:t>
      </w:r>
      <w:r w:rsidR="40DAC94E">
        <w:rPr/>
        <w:t xml:space="preserve">a storm was coming for alt text and long description—he was right. </w:t>
      </w:r>
      <w:r w:rsidR="40DAC94E">
        <w:rPr/>
        <w:t>Not many</w:t>
      </w:r>
      <w:r w:rsidR="40DAC94E">
        <w:rPr/>
        <w:t xml:space="preserve"> vendors </w:t>
      </w:r>
      <w:r w:rsidR="40DAC94E">
        <w:rPr/>
        <w:t>providing</w:t>
      </w:r>
      <w:r w:rsidR="40DAC94E">
        <w:rPr/>
        <w:t xml:space="preserve"> service in image description, so he developed a method. </w:t>
      </w:r>
    </w:p>
    <w:p w:rsidR="61B5DA14" w:rsidP="11ACF630" w:rsidRDefault="61B5DA14" w14:paraId="6EB6FF9E" w14:textId="138F267A">
      <w:pPr>
        <w:pStyle w:val="Normal"/>
      </w:pPr>
      <w:r w:rsidR="61B5DA14">
        <w:rPr/>
        <w:t xml:space="preserve">Founder of </w:t>
      </w:r>
      <w:r w:rsidR="61B5DA14">
        <w:rPr/>
        <w:t>TextBox</w:t>
      </w:r>
      <w:r w:rsidR="61B5DA14">
        <w:rPr/>
        <w:t xml:space="preserve"> and its </w:t>
      </w:r>
      <w:r w:rsidR="61B5DA14">
        <w:rPr/>
        <w:t>var</w:t>
      </w:r>
      <w:r w:rsidR="61B5DA14">
        <w:rPr/>
        <w:t>ious services:</w:t>
      </w:r>
    </w:p>
    <w:p w:rsidR="72AC8EBD" w:rsidP="11ACF630" w:rsidRDefault="72AC8EBD" w14:paraId="2ACEA899" w14:textId="51D38E25">
      <w:pPr>
        <w:pStyle w:val="ListParagraph"/>
        <w:numPr>
          <w:ilvl w:val="0"/>
          <w:numId w:val="38"/>
        </w:numPr>
        <w:jc w:val="left"/>
        <w:rPr>
          <w:rFonts w:ascii="Arial" w:hAnsi="Arial" w:eastAsia="Calibri" w:cs=""/>
          <w:sz w:val="24"/>
          <w:szCs w:val="24"/>
        </w:rPr>
      </w:pPr>
      <w:hyperlink r:id="Re9d6fb3e286a4b04">
        <w:r w:rsidRPr="11ACF630" w:rsidR="72AC8EBD">
          <w:rPr>
            <w:rStyle w:val="Hyperlink"/>
            <w:rFonts w:ascii="Arial" w:hAnsi="Arial" w:eastAsia="Arial" w:cs="Arial"/>
            <w:b w:val="0"/>
            <w:bCs w:val="0"/>
            <w:i w:val="0"/>
            <w:iCs w:val="0"/>
            <w:caps w:val="0"/>
            <w:smallCaps w:val="0"/>
            <w:strike w:val="0"/>
            <w:dstrike w:val="0"/>
            <w:noProof w:val="0"/>
            <w:sz w:val="24"/>
            <w:szCs w:val="24"/>
            <w:lang w:val="en-US"/>
          </w:rPr>
          <w:t xml:space="preserve">Described - </w:t>
        </w:r>
        <w:r w:rsidRPr="11ACF630" w:rsidR="40DAC94E">
          <w:rPr>
            <w:rStyle w:val="Hyperlink"/>
            <w:rFonts w:ascii="Arial" w:hAnsi="Arial" w:eastAsia="Arial" w:cs="Arial"/>
            <w:b w:val="0"/>
            <w:bCs w:val="0"/>
            <w:i w:val="0"/>
            <w:iCs w:val="0"/>
            <w:caps w:val="0"/>
            <w:smallCaps w:val="0"/>
            <w:strike w:val="0"/>
            <w:dstrike w:val="0"/>
            <w:noProof w:val="0"/>
            <w:sz w:val="24"/>
            <w:szCs w:val="24"/>
            <w:lang w:val="en-US"/>
          </w:rPr>
          <w:t>free</w:t>
        </w:r>
      </w:hyperlink>
    </w:p>
    <w:p w:rsidR="51FF0156" w:rsidP="11ACF630" w:rsidRDefault="51FF0156" w14:paraId="698CFE26" w14:textId="360509A8">
      <w:pPr>
        <w:pStyle w:val="ListParagraph"/>
        <w:numPr>
          <w:ilvl w:val="0"/>
          <w:numId w:val="38"/>
        </w:numPr>
        <w:jc w:val="left"/>
        <w:rPr>
          <w:rFonts w:ascii="Arial" w:hAnsi="Arial" w:eastAsia="Calibri" w:cs=""/>
          <w:sz w:val="24"/>
          <w:szCs w:val="24"/>
        </w:rPr>
      </w:pPr>
      <w:hyperlink r:id="R758156b9be86497d">
        <w:r w:rsidRPr="11ACF630" w:rsidR="51FF0156">
          <w:rPr>
            <w:rStyle w:val="Hyperlink"/>
            <w:rFonts w:ascii="Arial" w:hAnsi="Arial" w:eastAsia="Arial" w:cs="Arial"/>
            <w:b w:val="0"/>
            <w:bCs w:val="0"/>
            <w:i w:val="0"/>
            <w:iCs w:val="0"/>
            <w:caps w:val="0"/>
            <w:smallCaps w:val="0"/>
            <w:strike w:val="0"/>
            <w:dstrike w:val="0"/>
            <w:noProof w:val="0"/>
            <w:sz w:val="24"/>
            <w:szCs w:val="24"/>
            <w:lang w:val="en-US"/>
          </w:rPr>
          <w:t>searchBOX</w:t>
        </w:r>
      </w:hyperlink>
    </w:p>
    <w:p w:rsidR="07D37527" w:rsidP="11ACF630" w:rsidRDefault="07D37527" w14:paraId="590BEF04" w14:textId="4A4C680C">
      <w:pPr>
        <w:pStyle w:val="ListParagraph"/>
        <w:numPr>
          <w:ilvl w:val="0"/>
          <w:numId w:val="38"/>
        </w:numPr>
        <w:jc w:val="left"/>
        <w:rPr>
          <w:rFonts w:ascii="Arial" w:hAnsi="Arial" w:eastAsia="Calibri" w:cs=""/>
          <w:b w:val="0"/>
          <w:bCs w:val="0"/>
          <w:i w:val="0"/>
          <w:iCs w:val="0"/>
          <w:caps w:val="0"/>
          <w:smallCaps w:val="0"/>
          <w:strike w:val="0"/>
          <w:dstrike w:val="0"/>
          <w:noProof w:val="0"/>
          <w:sz w:val="24"/>
          <w:szCs w:val="24"/>
          <w:lang w:val="en-US"/>
        </w:rPr>
      </w:pPr>
      <w:hyperlink r:id="R01f096b8e3c042b9">
        <w:r w:rsidRPr="11ACF630" w:rsidR="07D37527">
          <w:rPr>
            <w:rStyle w:val="Hyperlink"/>
            <w:rFonts w:ascii="Arial" w:hAnsi="Arial" w:eastAsia="Arial" w:cs="Arial"/>
            <w:b w:val="0"/>
            <w:bCs w:val="0"/>
            <w:i w:val="0"/>
            <w:iCs w:val="0"/>
            <w:caps w:val="0"/>
            <w:smallCaps w:val="0"/>
            <w:strike w:val="0"/>
            <w:dstrike w:val="0"/>
            <w:noProof w:val="0"/>
            <w:sz w:val="24"/>
            <w:szCs w:val="24"/>
            <w:lang w:val="en-US"/>
          </w:rPr>
          <w:t>Aspire</w:t>
        </w:r>
      </w:hyperlink>
      <w:r w:rsidRPr="11ACF630" w:rsidR="07D37527">
        <w:rPr>
          <w:rFonts w:ascii="Arial" w:hAnsi="Arial" w:eastAsia="Arial" w:cs="Arial"/>
          <w:b w:val="0"/>
          <w:bCs w:val="0"/>
          <w:i w:val="0"/>
          <w:iCs w:val="0"/>
          <w:caps w:val="0"/>
          <w:smallCaps w:val="0"/>
          <w:strike w:val="0"/>
          <w:dstrike w:val="0"/>
          <w:noProof w:val="0"/>
          <w:sz w:val="24"/>
          <w:szCs w:val="24"/>
          <w:lang w:val="en-US"/>
        </w:rPr>
        <w:t xml:space="preserve">: review service for </w:t>
      </w:r>
      <w:r w:rsidRPr="11ACF630" w:rsidR="07D37527">
        <w:rPr>
          <w:rFonts w:ascii="Arial" w:hAnsi="Arial" w:eastAsia="Arial" w:cs="Arial"/>
          <w:b w:val="0"/>
          <w:bCs w:val="0"/>
          <w:i w:val="0"/>
          <w:iCs w:val="0"/>
          <w:caps w:val="0"/>
          <w:smallCaps w:val="0"/>
          <w:strike w:val="0"/>
          <w:dstrike w:val="0"/>
          <w:noProof w:val="0"/>
          <w:sz w:val="24"/>
          <w:szCs w:val="24"/>
          <w:lang w:val="en-US"/>
        </w:rPr>
        <w:t>ebook</w:t>
      </w:r>
      <w:r w:rsidRPr="11ACF630" w:rsidR="07D37527">
        <w:rPr>
          <w:rFonts w:ascii="Arial" w:hAnsi="Arial" w:eastAsia="Arial" w:cs="Arial"/>
          <w:b w:val="0"/>
          <w:bCs w:val="0"/>
          <w:i w:val="0"/>
          <w:iCs w:val="0"/>
          <w:caps w:val="0"/>
          <w:smallCaps w:val="0"/>
          <w:strike w:val="0"/>
          <w:dstrike w:val="0"/>
          <w:noProof w:val="0"/>
          <w:sz w:val="24"/>
          <w:szCs w:val="24"/>
          <w:lang w:val="en-US"/>
        </w:rPr>
        <w:t xml:space="preserve">/publisher </w:t>
      </w:r>
      <w:r w:rsidRPr="11ACF630" w:rsidR="07D37527">
        <w:rPr>
          <w:rFonts w:ascii="Arial" w:hAnsi="Arial" w:eastAsia="Arial" w:cs="Arial"/>
          <w:b w:val="0"/>
          <w:bCs w:val="0"/>
          <w:i w:val="0"/>
          <w:iCs w:val="0"/>
          <w:caps w:val="0"/>
          <w:smallCaps w:val="0"/>
          <w:strike w:val="0"/>
          <w:dstrike w:val="0"/>
          <w:noProof w:val="0"/>
          <w:sz w:val="24"/>
          <w:szCs w:val="24"/>
          <w:lang w:val="en-US"/>
        </w:rPr>
        <w:t>accessibi</w:t>
      </w:r>
      <w:r w:rsidRPr="11ACF630" w:rsidR="07D37527">
        <w:rPr>
          <w:rFonts w:ascii="Arial" w:hAnsi="Arial" w:eastAsia="Arial" w:cs="Arial"/>
          <w:b w:val="0"/>
          <w:bCs w:val="0"/>
          <w:i w:val="0"/>
          <w:iCs w:val="0"/>
          <w:caps w:val="0"/>
          <w:smallCaps w:val="0"/>
          <w:strike w:val="0"/>
          <w:dstrike w:val="0"/>
          <w:noProof w:val="0"/>
          <w:sz w:val="24"/>
          <w:szCs w:val="24"/>
          <w:lang w:val="en-US"/>
        </w:rPr>
        <w:t>lity statements</w:t>
      </w:r>
    </w:p>
    <w:p w:rsidR="07D37527" w:rsidP="11ACF630" w:rsidRDefault="07D37527" w14:paraId="1207BE95" w14:textId="2A81405E">
      <w:pPr>
        <w:pStyle w:val="Heading4"/>
      </w:pPr>
      <w:r w:rsidR="07D37527">
        <w:rPr/>
        <w:t>Questions:</w:t>
      </w:r>
    </w:p>
    <w:p w:rsidR="07D37527" w:rsidP="11ACF630" w:rsidRDefault="07D37527" w14:paraId="4ED2D5B7" w14:textId="54E998B4">
      <w:pPr>
        <w:pStyle w:val="ListParagraph"/>
        <w:numPr>
          <w:ilvl w:val="0"/>
          <w:numId w:val="36"/>
        </w:numPr>
        <w:rPr>
          <w:noProof w:val="0"/>
          <w:lang w:val="en-US"/>
        </w:rPr>
      </w:pPr>
      <w:r w:rsidRPr="11ACF630" w:rsidR="07D37527">
        <w:rPr>
          <w:noProof w:val="0"/>
          <w:lang w:val="en-US"/>
        </w:rPr>
        <w:t>What are the common pitfalls when writing alt text—how to avoid?</w:t>
      </w:r>
    </w:p>
    <w:p w:rsidR="07D37527" w:rsidP="11ACF630" w:rsidRDefault="07D37527" w14:paraId="63F209DE" w14:textId="632BA209">
      <w:pPr>
        <w:pStyle w:val="ListParagraph"/>
        <w:numPr>
          <w:ilvl w:val="1"/>
          <w:numId w:val="36"/>
        </w:numPr>
        <w:rPr>
          <w:rFonts w:ascii="Arial" w:hAnsi="Arial" w:eastAsia="Calibri" w:cs=""/>
          <w:noProof w:val="0"/>
          <w:sz w:val="24"/>
          <w:szCs w:val="24"/>
          <w:lang w:val="en-US"/>
        </w:rPr>
      </w:pPr>
      <w:r w:rsidRPr="11ACF630" w:rsidR="07D37527">
        <w:rPr>
          <w:rFonts w:ascii="Arial" w:hAnsi="Arial" w:eastAsia="Calibri" w:cs=""/>
          <w:noProof w:val="0"/>
          <w:sz w:val="24"/>
          <w:szCs w:val="24"/>
          <w:lang w:val="en-US"/>
        </w:rPr>
        <w:t>Structural aspect of description is usually missed</w:t>
      </w:r>
    </w:p>
    <w:p w:rsidR="07D37527" w:rsidP="11ACF630" w:rsidRDefault="07D37527" w14:paraId="6307DC91" w14:textId="63AD1D90">
      <w:pPr>
        <w:pStyle w:val="ListParagraph"/>
        <w:numPr>
          <w:ilvl w:val="1"/>
          <w:numId w:val="36"/>
        </w:numPr>
        <w:rPr>
          <w:rFonts w:ascii="Arial" w:hAnsi="Arial" w:eastAsia="Calibri" w:cs=""/>
          <w:noProof w:val="0"/>
          <w:sz w:val="24"/>
          <w:szCs w:val="24"/>
          <w:lang w:val="en-US"/>
        </w:rPr>
      </w:pPr>
      <w:r w:rsidRPr="11ACF630" w:rsidR="07D37527">
        <w:rPr>
          <w:rFonts w:ascii="Arial" w:hAnsi="Arial" w:eastAsia="Calibri" w:cs=""/>
          <w:noProof w:val="0"/>
          <w:sz w:val="24"/>
          <w:szCs w:val="24"/>
          <w:lang w:val="en-US"/>
        </w:rPr>
        <w:t xml:space="preserve">Alt text is an attempt to visualize—include the structure (the structure of a graph or chart, not just the data) </w:t>
      </w:r>
    </w:p>
    <w:p w:rsidR="07D37527" w:rsidP="11ACF630" w:rsidRDefault="07D37527" w14:paraId="2417C07A" w14:textId="3ED17824">
      <w:pPr>
        <w:pStyle w:val="ListParagraph"/>
        <w:numPr>
          <w:ilvl w:val="1"/>
          <w:numId w:val="36"/>
        </w:numPr>
        <w:rPr>
          <w:rFonts w:ascii="Arial" w:hAnsi="Arial" w:eastAsia="Calibri" w:cs=""/>
          <w:noProof w:val="0"/>
          <w:sz w:val="24"/>
          <w:szCs w:val="24"/>
          <w:lang w:val="en-US"/>
        </w:rPr>
      </w:pPr>
      <w:r w:rsidRPr="11ACF630" w:rsidR="07D37527">
        <w:rPr>
          <w:rFonts w:ascii="Arial" w:hAnsi="Arial" w:eastAsia="Calibri" w:cs=""/>
          <w:noProof w:val="0"/>
          <w:sz w:val="24"/>
          <w:szCs w:val="24"/>
          <w:lang w:val="en-US"/>
        </w:rPr>
        <w:t>Try to recreate the picture from the text</w:t>
      </w:r>
    </w:p>
    <w:p w:rsidR="07D37527" w:rsidP="11ACF630" w:rsidRDefault="07D37527" w14:paraId="6BDC78E7" w14:textId="310BA5FD">
      <w:pPr>
        <w:pStyle w:val="ListParagraph"/>
        <w:numPr>
          <w:ilvl w:val="1"/>
          <w:numId w:val="36"/>
        </w:numPr>
        <w:rPr>
          <w:rFonts w:ascii="Arial" w:hAnsi="Arial" w:eastAsia="Calibri" w:cs=""/>
          <w:noProof w:val="0"/>
          <w:sz w:val="24"/>
          <w:szCs w:val="24"/>
          <w:lang w:val="en-US"/>
        </w:rPr>
      </w:pPr>
      <w:r w:rsidRPr="11ACF630" w:rsidR="07D37527">
        <w:rPr>
          <w:rFonts w:ascii="Arial" w:hAnsi="Arial" w:eastAsia="Calibri" w:cs=""/>
          <w:noProof w:val="0"/>
          <w:sz w:val="24"/>
          <w:szCs w:val="24"/>
          <w:lang w:val="en-US"/>
        </w:rPr>
        <w:t xml:space="preserve">Go from generic to specific—allows user to decide whether to access the rest of the description: </w:t>
      </w:r>
    </w:p>
    <w:p w:rsidR="07D37527" w:rsidP="11ACF630" w:rsidRDefault="07D37527" w14:paraId="33C5FB40" w14:textId="6CA24D4C">
      <w:pPr>
        <w:pStyle w:val="ListParagraph"/>
        <w:numPr>
          <w:ilvl w:val="1"/>
          <w:numId w:val="36"/>
        </w:numPr>
        <w:rPr>
          <w:rFonts w:ascii="Arial" w:hAnsi="Arial" w:eastAsia="Calibri" w:cs=""/>
          <w:noProof w:val="0"/>
          <w:sz w:val="24"/>
          <w:szCs w:val="24"/>
          <w:lang w:val="en-US"/>
        </w:rPr>
      </w:pPr>
      <w:r w:rsidRPr="11ACF630" w:rsidR="07D37527">
        <w:rPr>
          <w:rFonts w:ascii="Arial" w:hAnsi="Arial" w:eastAsia="Calibri" w:cs=""/>
          <w:noProof w:val="0"/>
          <w:sz w:val="24"/>
          <w:szCs w:val="24"/>
          <w:lang w:val="en-US"/>
        </w:rPr>
        <w:t>focus locus method—logical organization of information</w:t>
      </w:r>
    </w:p>
    <w:p w:rsidR="07D37527" w:rsidP="11ACF630" w:rsidRDefault="07D37527" w14:paraId="5E271635" w14:textId="3805173E">
      <w:pPr>
        <w:pStyle w:val="ListParagraph"/>
        <w:numPr>
          <w:ilvl w:val="0"/>
          <w:numId w:val="36"/>
        </w:numPr>
        <w:rPr>
          <w:rFonts w:ascii="Arial" w:hAnsi="Arial" w:eastAsia="Arial" w:cs="Arial"/>
          <w:noProof w:val="0"/>
          <w:sz w:val="24"/>
          <w:szCs w:val="24"/>
          <w:lang w:val="en-US"/>
        </w:rPr>
      </w:pPr>
      <w:r w:rsidRPr="11ACF630" w:rsidR="07D37527">
        <w:rPr>
          <w:rFonts w:ascii="Arial" w:hAnsi="Arial" w:eastAsia="Arial" w:cs="Arial"/>
          <w:b w:val="0"/>
          <w:bCs w:val="0"/>
          <w:i w:val="0"/>
          <w:iCs w:val="0"/>
          <w:caps w:val="0"/>
          <w:smallCaps w:val="0"/>
          <w:noProof w:val="0"/>
          <w:color w:val="262626" w:themeColor="text1" w:themeTint="D9" w:themeShade="FF"/>
          <w:sz w:val="24"/>
          <w:szCs w:val="24"/>
          <w:lang w:val="en-US"/>
        </w:rPr>
        <w:t>Is it worth making up a style guide for ALT text? Are there disciplinary pitfalls in creating ALT text for materials in stem or music?</w:t>
      </w:r>
    </w:p>
    <w:p w:rsidR="41D4F478" w:rsidP="11ACF630" w:rsidRDefault="41D4F478" w14:paraId="333EBDF4" w14:textId="32A611AC">
      <w:pPr>
        <w:pStyle w:val="ListParagraph"/>
        <w:numPr>
          <w:ilvl w:val="1"/>
          <w:numId w:val="36"/>
        </w:numPr>
        <w:rPr>
          <w:rFonts w:ascii="Arial" w:hAnsi="Arial" w:eastAsia="Arial" w:cs="Arial"/>
          <w:noProof w:val="0"/>
          <w:sz w:val="24"/>
          <w:szCs w:val="24"/>
          <w:lang w:val="en-US"/>
        </w:rPr>
      </w:pPr>
      <w:r w:rsidRPr="11ACF630" w:rsidR="41D4F478">
        <w:rPr>
          <w:rFonts w:ascii="Arial" w:hAnsi="Arial" w:eastAsia="Arial" w:cs="Arial"/>
          <w:b w:val="0"/>
          <w:bCs w:val="0"/>
          <w:i w:val="0"/>
          <w:iCs w:val="0"/>
          <w:caps w:val="0"/>
          <w:smallCaps w:val="0"/>
          <w:noProof w:val="0"/>
          <w:color w:val="262626" w:themeColor="text1" w:themeTint="D9" w:themeShade="FF"/>
          <w:sz w:val="24"/>
          <w:szCs w:val="24"/>
          <w:lang w:val="en-US"/>
        </w:rPr>
        <w:t>Yes. Do. Helps to ensure consistency across your institution and can help outside vendors (like Huw) to write the text the way you want it.</w:t>
      </w:r>
    </w:p>
    <w:p w:rsidR="07BE0162" w:rsidP="11ACF630" w:rsidRDefault="07BE0162" w14:paraId="1C4FAC24" w14:textId="27D98237">
      <w:pPr>
        <w:pStyle w:val="ListParagraph"/>
        <w:numPr>
          <w:ilvl w:val="1"/>
          <w:numId w:val="36"/>
        </w:numPr>
        <w:rPr>
          <w:rFonts w:ascii="Arial" w:hAnsi="Arial" w:eastAsia="Arial" w:cs="Arial"/>
          <w:b w:val="0"/>
          <w:bCs w:val="0"/>
          <w:i w:val="0"/>
          <w:iCs w:val="0"/>
          <w:caps w:val="0"/>
          <w:smallCaps w:val="0"/>
          <w:noProof w:val="0"/>
          <w:color w:val="262626" w:themeColor="text1" w:themeTint="D9" w:themeShade="FF"/>
          <w:sz w:val="24"/>
          <w:szCs w:val="24"/>
          <w:lang w:val="en-US"/>
        </w:rPr>
      </w:pPr>
      <w:r w:rsidRPr="11ACF630" w:rsidR="07BE0162">
        <w:rPr>
          <w:rFonts w:ascii="Arial" w:hAnsi="Arial" w:eastAsia="Arial" w:cs="Arial"/>
          <w:b w:val="0"/>
          <w:bCs w:val="0"/>
          <w:i w:val="0"/>
          <w:iCs w:val="0"/>
          <w:caps w:val="0"/>
          <w:smallCaps w:val="0"/>
          <w:noProof w:val="0"/>
          <w:color w:val="262626" w:themeColor="text1" w:themeTint="D9" w:themeShade="FF"/>
          <w:sz w:val="24"/>
          <w:szCs w:val="24"/>
          <w:lang w:val="en-US"/>
        </w:rPr>
        <w:t xml:space="preserve">STEM is </w:t>
      </w:r>
      <w:r w:rsidRPr="11ACF630" w:rsidR="07BE0162">
        <w:rPr>
          <w:rFonts w:ascii="Arial" w:hAnsi="Arial" w:eastAsia="Arial" w:cs="Arial"/>
          <w:b w:val="0"/>
          <w:bCs w:val="0"/>
          <w:i w:val="0"/>
          <w:iCs w:val="0"/>
          <w:caps w:val="0"/>
          <w:smallCaps w:val="0"/>
          <w:noProof w:val="0"/>
          <w:color w:val="262626" w:themeColor="text1" w:themeTint="D9" w:themeShade="FF"/>
          <w:sz w:val="24"/>
          <w:szCs w:val="24"/>
          <w:lang w:val="en-US"/>
        </w:rPr>
        <w:t>very challenging</w:t>
      </w:r>
      <w:r w:rsidRPr="11ACF630" w:rsidR="07BE0162">
        <w:rPr>
          <w:rFonts w:ascii="Arial" w:hAnsi="Arial" w:eastAsia="Arial" w:cs="Arial"/>
          <w:b w:val="0"/>
          <w:bCs w:val="0"/>
          <w:i w:val="0"/>
          <w:iCs w:val="0"/>
          <w:caps w:val="0"/>
          <w:smallCaps w:val="0"/>
          <w:noProof w:val="0"/>
          <w:color w:val="262626" w:themeColor="text1" w:themeTint="D9" w:themeShade="FF"/>
          <w:sz w:val="24"/>
          <w:szCs w:val="24"/>
          <w:lang w:val="en-US"/>
        </w:rPr>
        <w:t xml:space="preserve">, </w:t>
      </w:r>
      <w:r w:rsidRPr="11ACF630" w:rsidR="07BE0162">
        <w:rPr>
          <w:rFonts w:ascii="Arial" w:hAnsi="Arial" w:eastAsia="Arial" w:cs="Arial"/>
          <w:b w:val="0"/>
          <w:bCs w:val="0"/>
          <w:i w:val="0"/>
          <w:iCs w:val="0"/>
          <w:caps w:val="0"/>
          <w:smallCaps w:val="0"/>
          <w:noProof w:val="0"/>
          <w:color w:val="262626" w:themeColor="text1" w:themeTint="D9" w:themeShade="FF"/>
          <w:sz w:val="24"/>
          <w:szCs w:val="24"/>
          <w:lang w:val="en-US"/>
        </w:rPr>
        <w:t>required</w:t>
      </w:r>
      <w:r w:rsidRPr="11ACF630" w:rsidR="07BE0162">
        <w:rPr>
          <w:rFonts w:ascii="Arial" w:hAnsi="Arial" w:eastAsia="Arial" w:cs="Arial"/>
          <w:b w:val="0"/>
          <w:bCs w:val="0"/>
          <w:i w:val="0"/>
          <w:iCs w:val="0"/>
          <w:caps w:val="0"/>
          <w:smallCaps w:val="0"/>
          <w:noProof w:val="0"/>
          <w:color w:val="262626" w:themeColor="text1" w:themeTint="D9" w:themeShade="FF"/>
          <w:sz w:val="24"/>
          <w:szCs w:val="24"/>
          <w:lang w:val="en-US"/>
        </w:rPr>
        <w:t xml:space="preserve"> someone with a background in that to really write the alt text</w:t>
      </w:r>
    </w:p>
    <w:p w:rsidR="3BE4571C" w:rsidP="11ACF630" w:rsidRDefault="3BE4571C" w14:paraId="0FEB0E25" w14:textId="7B03B4E4">
      <w:pPr>
        <w:pStyle w:val="ListParagraph"/>
        <w:numPr>
          <w:ilvl w:val="1"/>
          <w:numId w:val="36"/>
        </w:numPr>
        <w:rPr>
          <w:rFonts w:ascii="Arial" w:hAnsi="Arial" w:eastAsia="Arial" w:cs="Arial"/>
          <w:b w:val="0"/>
          <w:bCs w:val="0"/>
          <w:i w:val="0"/>
          <w:iCs w:val="0"/>
          <w:caps w:val="0"/>
          <w:smallCaps w:val="0"/>
          <w:noProof w:val="0"/>
          <w:color w:val="262626" w:themeColor="text1" w:themeTint="D9" w:themeShade="FF"/>
          <w:sz w:val="24"/>
          <w:szCs w:val="24"/>
          <w:lang w:val="en-US"/>
        </w:rPr>
      </w:pPr>
      <w:r w:rsidRPr="11ACF630" w:rsidR="3BE4571C">
        <w:rPr>
          <w:rFonts w:ascii="Arial" w:hAnsi="Arial" w:eastAsia="Arial" w:cs="Arial"/>
          <w:b w:val="0"/>
          <w:bCs w:val="0"/>
          <w:i w:val="0"/>
          <w:iCs w:val="0"/>
          <w:caps w:val="0"/>
          <w:smallCaps w:val="0"/>
          <w:noProof w:val="0"/>
          <w:color w:val="262626" w:themeColor="text1" w:themeTint="D9" w:themeShade="FF"/>
          <w:sz w:val="24"/>
          <w:szCs w:val="24"/>
          <w:lang w:val="en-US"/>
        </w:rPr>
        <w:t>M</w:t>
      </w:r>
      <w:r w:rsidRPr="11ACF630" w:rsidR="07BE0162">
        <w:rPr>
          <w:rFonts w:ascii="Arial" w:hAnsi="Arial" w:eastAsia="Arial" w:cs="Arial"/>
          <w:b w:val="0"/>
          <w:bCs w:val="0"/>
          <w:i w:val="0"/>
          <w:iCs w:val="0"/>
          <w:caps w:val="0"/>
          <w:smallCaps w:val="0"/>
          <w:noProof w:val="0"/>
          <w:color w:val="262626" w:themeColor="text1" w:themeTint="D9" w:themeShade="FF"/>
          <w:sz w:val="24"/>
          <w:szCs w:val="24"/>
          <w:lang w:val="en-US"/>
        </w:rPr>
        <w:t>usic</w:t>
      </w:r>
      <w:r w:rsidRPr="11ACF630" w:rsidR="41D4F478">
        <w:rPr>
          <w:rFonts w:ascii="Arial" w:hAnsi="Arial" w:eastAsia="Arial" w:cs="Arial"/>
          <w:b w:val="0"/>
          <w:bCs w:val="0"/>
          <w:i w:val="0"/>
          <w:iCs w:val="0"/>
          <w:caps w:val="0"/>
          <w:smallCaps w:val="0"/>
          <w:noProof w:val="0"/>
          <w:color w:val="262626" w:themeColor="text1" w:themeTint="D9" w:themeShade="FF"/>
          <w:sz w:val="24"/>
          <w:szCs w:val="24"/>
          <w:lang w:val="en-US"/>
        </w:rPr>
        <w:t xml:space="preserve"> </w:t>
      </w:r>
      <w:r w:rsidRPr="11ACF630" w:rsidR="3BE4571C">
        <w:rPr>
          <w:rFonts w:ascii="Arial" w:hAnsi="Arial" w:eastAsia="Arial" w:cs="Arial"/>
          <w:b w:val="0"/>
          <w:bCs w:val="0"/>
          <w:i w:val="0"/>
          <w:iCs w:val="0"/>
          <w:caps w:val="0"/>
          <w:smallCaps w:val="0"/>
          <w:noProof w:val="0"/>
          <w:color w:val="262626" w:themeColor="text1" w:themeTint="D9" w:themeShade="FF"/>
          <w:sz w:val="24"/>
          <w:szCs w:val="24"/>
          <w:lang w:val="en-US"/>
        </w:rPr>
        <w:t xml:space="preserve">alt text seems to be a more automated approach  </w:t>
      </w:r>
    </w:p>
    <w:p w:rsidR="41D4F478" w:rsidP="11ACF630" w:rsidRDefault="41D4F478" w14:paraId="13441FA0" w14:textId="7219940A">
      <w:pPr>
        <w:pStyle w:val="ListParagraph"/>
        <w:numPr>
          <w:ilvl w:val="0"/>
          <w:numId w:val="36"/>
        </w:numPr>
        <w:rPr>
          <w:rFonts w:ascii="Arial" w:hAnsi="Arial" w:eastAsia="Calibri" w:cs=""/>
          <w:sz w:val="24"/>
          <w:szCs w:val="24"/>
        </w:rPr>
      </w:pPr>
      <w:r w:rsidRPr="11ACF630" w:rsidR="41D4F478">
        <w:rPr>
          <w:rFonts w:ascii="Arial" w:hAnsi="Arial" w:eastAsia="Calibri" w:cs=""/>
          <w:noProof w:val="0"/>
          <w:sz w:val="24"/>
          <w:szCs w:val="24"/>
          <w:lang w:val="en-US"/>
        </w:rPr>
        <w:t xml:space="preserve">Huw, how can academics best convey the content of complex figures (graphs, tables etc.)? </w:t>
      </w:r>
      <w:r w:rsidR="41D4F478">
        <w:rPr/>
        <w:t>Many of the materials in our School (</w:t>
      </w:r>
      <w:r w:rsidR="41D4F478">
        <w:rPr/>
        <w:t>GeoSciences</w:t>
      </w:r>
      <w:r w:rsidR="41D4F478">
        <w:rPr/>
        <w:t xml:space="preserve">) </w:t>
      </w:r>
      <w:r w:rsidR="41D4F478">
        <w:rPr/>
        <w:t>don't</w:t>
      </w:r>
      <w:r w:rsidR="41D4F478">
        <w:rPr/>
        <w:t xml:space="preserve"> just display a simple trend so it seems near-impossible to our colleagues to </w:t>
      </w:r>
      <w:r w:rsidR="41D4F478">
        <w:rPr/>
        <w:t>provide</w:t>
      </w:r>
      <w:r w:rsidR="41D4F478">
        <w:rPr/>
        <w:t xml:space="preserve"> alt text for those.</w:t>
      </w:r>
    </w:p>
    <w:p w:rsidR="6042454A" w:rsidP="11ACF630" w:rsidRDefault="6042454A" w14:paraId="3BCE4F17" w14:textId="074DFC17">
      <w:pPr>
        <w:pStyle w:val="ListParagraph"/>
        <w:numPr>
          <w:ilvl w:val="1"/>
          <w:numId w:val="36"/>
        </w:numPr>
        <w:rPr>
          <w:rFonts w:ascii="Arial" w:hAnsi="Arial" w:eastAsia="Calibri" w:cs=""/>
          <w:sz w:val="24"/>
          <w:szCs w:val="24"/>
        </w:rPr>
      </w:pPr>
      <w:r w:rsidRPr="11ACF630" w:rsidR="6042454A">
        <w:rPr>
          <w:rFonts w:ascii="Arial" w:hAnsi="Arial" w:eastAsia="Calibri" w:cs=""/>
          <w:sz w:val="24"/>
          <w:szCs w:val="24"/>
        </w:rPr>
        <w:t>Mas</w:t>
      </w:r>
      <w:r w:rsidRPr="11ACF630" w:rsidR="3C5A5024">
        <w:rPr>
          <w:rFonts w:ascii="Arial" w:hAnsi="Arial" w:eastAsia="Calibri" w:cs=""/>
          <w:sz w:val="24"/>
          <w:szCs w:val="24"/>
        </w:rPr>
        <w:t>s</w:t>
      </w:r>
      <w:r w:rsidRPr="11ACF630" w:rsidR="6042454A">
        <w:rPr>
          <w:rFonts w:ascii="Arial" w:hAnsi="Arial" w:eastAsia="Calibri" w:cs=""/>
          <w:sz w:val="24"/>
          <w:szCs w:val="24"/>
        </w:rPr>
        <w:t xml:space="preserve"> data is </w:t>
      </w:r>
      <w:r w:rsidRPr="11ACF630" w:rsidR="6042454A">
        <w:rPr>
          <w:rFonts w:ascii="Arial" w:hAnsi="Arial" w:eastAsia="Calibri" w:cs=""/>
          <w:sz w:val="24"/>
          <w:szCs w:val="24"/>
        </w:rPr>
        <w:t>a real challenge</w:t>
      </w:r>
      <w:r w:rsidRPr="11ACF630" w:rsidR="6042454A">
        <w:rPr>
          <w:rFonts w:ascii="Arial" w:hAnsi="Arial" w:eastAsia="Calibri" w:cs=""/>
          <w:sz w:val="24"/>
          <w:szCs w:val="24"/>
        </w:rPr>
        <w:t>, things like scatterplots are rarely labeled—always recommend adding data tables</w:t>
      </w:r>
      <w:r w:rsidRPr="11ACF630" w:rsidR="77D306B0">
        <w:rPr>
          <w:rFonts w:ascii="Arial" w:hAnsi="Arial" w:eastAsia="Calibri" w:cs=""/>
          <w:sz w:val="24"/>
          <w:szCs w:val="24"/>
        </w:rPr>
        <w:t xml:space="preserve">, sometimes you </w:t>
      </w:r>
      <w:r w:rsidRPr="11ACF630" w:rsidR="77D306B0">
        <w:rPr>
          <w:rFonts w:ascii="Arial" w:hAnsi="Arial" w:eastAsia="Calibri" w:cs=""/>
          <w:sz w:val="24"/>
          <w:szCs w:val="24"/>
        </w:rPr>
        <w:t>have to</w:t>
      </w:r>
      <w:r w:rsidRPr="11ACF630" w:rsidR="77D306B0">
        <w:rPr>
          <w:rFonts w:ascii="Arial" w:hAnsi="Arial" w:eastAsia="Calibri" w:cs=""/>
          <w:sz w:val="24"/>
          <w:szCs w:val="24"/>
        </w:rPr>
        <w:t xml:space="preserve"> go back to the original author: what is being conveyed, are the trends being talked about in the text, what was their intention</w:t>
      </w:r>
    </w:p>
    <w:p w:rsidR="11ACF630" w:rsidP="11ACF630" w:rsidRDefault="11ACF630" w14:paraId="46122D95" w14:textId="07FF259A">
      <w:pPr>
        <w:pStyle w:val="ListParagraph"/>
        <w:numPr>
          <w:ilvl w:val="1"/>
          <w:numId w:val="36"/>
        </w:numPr>
        <w:rPr>
          <w:rFonts w:ascii="Arial" w:hAnsi="Arial" w:eastAsia="Calibri" w:cs=""/>
          <w:sz w:val="24"/>
          <w:szCs w:val="24"/>
        </w:rPr>
      </w:pPr>
    </w:p>
    <w:p w:rsidR="41D4F478" w:rsidP="11ACF630" w:rsidRDefault="41D4F478" w14:paraId="29138E10" w14:textId="687D7C87">
      <w:pPr>
        <w:pStyle w:val="ListParagraph"/>
        <w:numPr>
          <w:ilvl w:val="0"/>
          <w:numId w:val="36"/>
        </w:numPr>
        <w:rPr>
          <w:rFonts w:ascii="Arial" w:hAnsi="Arial" w:eastAsia="Calibri" w:cs=""/>
          <w:noProof w:val="0"/>
          <w:sz w:val="24"/>
          <w:szCs w:val="24"/>
          <w:lang w:val="en-US"/>
        </w:rPr>
      </w:pPr>
      <w:r w:rsidRPr="11ACF630" w:rsidR="41D4F478">
        <w:rPr>
          <w:rFonts w:ascii="Arial" w:hAnsi="Arial" w:eastAsia="Calibri" w:cs=""/>
          <w:noProof w:val="0"/>
          <w:sz w:val="24"/>
          <w:szCs w:val="24"/>
          <w:lang w:val="en-US"/>
        </w:rPr>
        <w:t xml:space="preserve">Will be interesting to find out recommendations for </w:t>
      </w:r>
      <w:r w:rsidRPr="11ACF630" w:rsidR="41D4F478">
        <w:rPr>
          <w:rFonts w:ascii="Arial" w:hAnsi="Arial" w:eastAsia="Calibri" w:cs=""/>
          <w:noProof w:val="0"/>
          <w:sz w:val="24"/>
          <w:szCs w:val="24"/>
          <w:lang w:val="en-US"/>
        </w:rPr>
        <w:t>maths</w:t>
      </w:r>
      <w:r w:rsidRPr="11ACF630" w:rsidR="41D4F478">
        <w:rPr>
          <w:rFonts w:ascii="Arial" w:hAnsi="Arial" w:eastAsia="Calibri" w:cs=""/>
          <w:noProof w:val="0"/>
          <w:sz w:val="24"/>
          <w:szCs w:val="24"/>
          <w:lang w:val="en-US"/>
        </w:rPr>
        <w:t xml:space="preserve">/science such as formula, large tables </w:t>
      </w:r>
      <w:r w:rsidRPr="11ACF630" w:rsidR="41D4F478">
        <w:rPr>
          <w:rFonts w:ascii="Arial" w:hAnsi="Arial" w:eastAsia="Calibri" w:cs=""/>
          <w:noProof w:val="0"/>
          <w:sz w:val="24"/>
          <w:szCs w:val="24"/>
          <w:lang w:val="en-US"/>
        </w:rPr>
        <w:t>etc</w:t>
      </w:r>
      <w:r w:rsidRPr="11ACF630" w:rsidR="41D4F478">
        <w:rPr>
          <w:rFonts w:ascii="Arial" w:hAnsi="Arial" w:eastAsia="Calibri" w:cs=""/>
          <w:noProof w:val="0"/>
          <w:sz w:val="24"/>
          <w:szCs w:val="24"/>
          <w:lang w:val="en-US"/>
        </w:rPr>
        <w:t xml:space="preserve"> and what alt text is </w:t>
      </w:r>
      <w:r w:rsidRPr="11ACF630" w:rsidR="41D4F478">
        <w:rPr>
          <w:rFonts w:ascii="Arial" w:hAnsi="Arial" w:eastAsia="Calibri" w:cs=""/>
          <w:noProof w:val="0"/>
          <w:sz w:val="24"/>
          <w:szCs w:val="24"/>
          <w:lang w:val="en-US"/>
        </w:rPr>
        <w:t>appropriate for</w:t>
      </w:r>
      <w:r w:rsidRPr="11ACF630" w:rsidR="41D4F478">
        <w:rPr>
          <w:rFonts w:ascii="Arial" w:hAnsi="Arial" w:eastAsia="Calibri" w:cs=""/>
          <w:noProof w:val="0"/>
          <w:sz w:val="24"/>
          <w:szCs w:val="24"/>
          <w:lang w:val="en-US"/>
        </w:rPr>
        <w:t xml:space="preserve"> those.</w:t>
      </w:r>
    </w:p>
    <w:p w:rsidR="41D4F478" w:rsidP="11ACF630" w:rsidRDefault="41D4F478" w14:paraId="1A94BBCD" w14:textId="4F632CDC">
      <w:pPr>
        <w:pStyle w:val="ListParagraph"/>
        <w:numPr>
          <w:ilvl w:val="0"/>
          <w:numId w:val="36"/>
        </w:numPr>
        <w:rPr>
          <w:rFonts w:ascii="Arial" w:hAnsi="Arial" w:eastAsia="Calibri" w:cs=""/>
          <w:noProof w:val="0"/>
          <w:sz w:val="24"/>
          <w:szCs w:val="24"/>
          <w:lang w:val="en-US"/>
        </w:rPr>
      </w:pPr>
      <w:r w:rsidRPr="11ACF630" w:rsidR="41D4F478">
        <w:rPr>
          <w:rFonts w:ascii="Arial" w:hAnsi="Arial" w:eastAsia="Calibri" w:cs=""/>
          <w:noProof w:val="0"/>
          <w:sz w:val="24"/>
          <w:szCs w:val="24"/>
          <w:lang w:val="en-US"/>
        </w:rPr>
        <w:t>I have been tinkering with my car recently and have been reviewing the schematics. It did get me wondering, how would you describe an image that is complex with many objects of contextual importance?</w:t>
      </w:r>
    </w:p>
    <w:p w:rsidR="41D4F478" w:rsidP="11ACF630" w:rsidRDefault="41D4F478" w14:paraId="5A10F1BF" w14:textId="71E2198A">
      <w:pPr>
        <w:pStyle w:val="ListParagraph"/>
        <w:numPr>
          <w:ilvl w:val="0"/>
          <w:numId w:val="36"/>
        </w:numPr>
        <w:rPr>
          <w:rFonts w:ascii="Arial" w:hAnsi="Arial" w:eastAsia="Calibri" w:cs=""/>
          <w:noProof w:val="0"/>
          <w:sz w:val="24"/>
          <w:szCs w:val="24"/>
          <w:lang w:val="en-US"/>
        </w:rPr>
      </w:pPr>
      <w:r w:rsidRPr="11ACF630" w:rsidR="41D4F478">
        <w:rPr>
          <w:rFonts w:ascii="Arial" w:hAnsi="Arial" w:eastAsia="Calibri" w:cs=""/>
          <w:noProof w:val="0"/>
          <w:sz w:val="24"/>
          <w:szCs w:val="24"/>
          <w:lang w:val="en-US"/>
        </w:rPr>
        <w:t>Is there any best practice for how to write good ALT text? as it depends so much on the context of the publication.</w:t>
      </w:r>
    </w:p>
    <w:p w:rsidR="51B8E66D" w:rsidP="11ACF630" w:rsidRDefault="51B8E66D" w14:paraId="006D2EE1" w14:textId="028230A9">
      <w:pPr>
        <w:pStyle w:val="ListParagraph"/>
        <w:numPr>
          <w:ilvl w:val="0"/>
          <w:numId w:val="36"/>
        </w:numPr>
        <w:rPr>
          <w:rFonts w:ascii="Arial" w:hAnsi="Arial" w:eastAsia="Calibri" w:cs=""/>
          <w:noProof w:val="0"/>
          <w:sz w:val="24"/>
          <w:szCs w:val="24"/>
          <w:lang w:val="en-US"/>
        </w:rPr>
      </w:pPr>
      <w:r w:rsidRPr="11ACF630" w:rsidR="51B8E66D">
        <w:rPr>
          <w:rFonts w:ascii="Arial" w:hAnsi="Arial" w:eastAsia="Calibri" w:cs=""/>
          <w:noProof w:val="0"/>
          <w:sz w:val="24"/>
          <w:szCs w:val="24"/>
          <w:lang w:val="en-US"/>
        </w:rPr>
        <w:t>Any advice for professional services in uni's to create accessible forms e.g. for mitigating circumstances? Currently ours are a downloadable word doc but all in a table layout</w:t>
      </w:r>
    </w:p>
    <w:p w:rsidR="762731AC" w:rsidP="11ACF630" w:rsidRDefault="762731AC" w14:paraId="245828AB" w14:textId="1E2CE490">
      <w:pPr>
        <w:pStyle w:val="ListParagraph"/>
        <w:numPr>
          <w:ilvl w:val="0"/>
          <w:numId w:val="36"/>
        </w:numPr>
        <w:rPr>
          <w:rFonts w:ascii="Arial" w:hAnsi="Arial" w:eastAsia="Calibri" w:cs=""/>
          <w:noProof w:val="0"/>
          <w:sz w:val="24"/>
          <w:szCs w:val="24"/>
          <w:lang w:val="en-US"/>
        </w:rPr>
      </w:pPr>
      <w:r w:rsidRPr="11ACF630" w:rsidR="762731AC">
        <w:rPr>
          <w:rFonts w:ascii="Arial" w:hAnsi="Arial" w:eastAsia="Calibri" w:cs=""/>
          <w:noProof w:val="0"/>
          <w:sz w:val="24"/>
          <w:szCs w:val="24"/>
          <w:lang w:val="en-US"/>
        </w:rPr>
        <w:t>what is your position on using emojis?</w:t>
      </w:r>
    </w:p>
    <w:p w:rsidR="762731AC" w:rsidP="11ACF630" w:rsidRDefault="762731AC" w14:paraId="6DDEF023" w14:textId="3B83CF25">
      <w:pPr>
        <w:pStyle w:val="ListParagraph"/>
        <w:numPr>
          <w:ilvl w:val="0"/>
          <w:numId w:val="36"/>
        </w:numPr>
        <w:rPr>
          <w:rFonts w:ascii="Arial" w:hAnsi="Arial" w:eastAsia="Calibri" w:cs=""/>
          <w:noProof w:val="0"/>
          <w:sz w:val="24"/>
          <w:szCs w:val="24"/>
          <w:lang w:val="en-US"/>
        </w:rPr>
      </w:pPr>
      <w:r w:rsidRPr="11ACF630" w:rsidR="762731AC">
        <w:rPr>
          <w:rFonts w:ascii="Arial" w:hAnsi="Arial" w:eastAsia="Calibri" w:cs=""/>
          <w:noProof w:val="0"/>
          <w:sz w:val="24"/>
          <w:szCs w:val="24"/>
          <w:lang w:val="en-US"/>
        </w:rPr>
        <w:t>WCAG spec for ALT text actually does not say anything about about description. It is 'textual alternative for non-text content'. Doesn't talking about description usually confuse things rather than helps? It forces people to overdescribe things that are not relevant.</w:t>
      </w:r>
    </w:p>
    <w:p w:rsidR="762731AC" w:rsidP="11ACF630" w:rsidRDefault="762731AC" w14:paraId="66F4BFDE" w14:textId="0EFC036F">
      <w:pPr>
        <w:pStyle w:val="ListParagraph"/>
        <w:numPr>
          <w:ilvl w:val="0"/>
          <w:numId w:val="36"/>
        </w:numPr>
        <w:rPr>
          <w:rFonts w:ascii="Arial" w:hAnsi="Arial" w:eastAsia="Calibri" w:cs=""/>
          <w:noProof w:val="0"/>
          <w:sz w:val="24"/>
          <w:szCs w:val="24"/>
          <w:lang w:val="en-US"/>
        </w:rPr>
      </w:pPr>
      <w:r w:rsidRPr="11ACF630" w:rsidR="762731AC">
        <w:rPr>
          <w:rFonts w:ascii="Arial" w:hAnsi="Arial" w:eastAsia="Calibri" w:cs=""/>
          <w:noProof w:val="0"/>
          <w:sz w:val="24"/>
          <w:szCs w:val="24"/>
          <w:lang w:val="en-US"/>
        </w:rPr>
        <w:t>Question: Should there be a distinction between alt text and image descriptions?</w:t>
      </w:r>
    </w:p>
    <w:p w:rsidR="49277CEC" w:rsidP="11ACF630" w:rsidRDefault="49277CEC" w14:paraId="3BADFAA6" w14:textId="29C046E0">
      <w:pPr>
        <w:pStyle w:val="ListParagraph"/>
        <w:numPr>
          <w:ilvl w:val="1"/>
          <w:numId w:val="36"/>
        </w:numPr>
        <w:rPr>
          <w:rFonts w:ascii="Arial" w:hAnsi="Arial" w:eastAsia="Calibri" w:cs=""/>
          <w:noProof w:val="0"/>
          <w:sz w:val="24"/>
          <w:szCs w:val="24"/>
          <w:lang w:val="en-US"/>
        </w:rPr>
      </w:pPr>
      <w:r w:rsidRPr="11ACF630" w:rsidR="49277CEC">
        <w:rPr>
          <w:rFonts w:ascii="Arial" w:hAnsi="Arial" w:eastAsia="Calibri" w:cs=""/>
          <w:noProof w:val="0"/>
          <w:sz w:val="24"/>
          <w:szCs w:val="24"/>
          <w:lang w:val="en-US"/>
        </w:rPr>
        <w:t>Alt text is really basic.</w:t>
      </w:r>
      <w:r w:rsidRPr="11ACF630" w:rsidR="49277CEC">
        <w:rPr>
          <w:rFonts w:ascii="Arial" w:hAnsi="Arial" w:eastAsia="Calibri" w:cs=""/>
          <w:noProof w:val="0"/>
          <w:sz w:val="24"/>
          <w:szCs w:val="24"/>
          <w:lang w:val="en-US"/>
        </w:rPr>
        <w:t xml:space="preserve"> You cannot use bulleted lists or italics or great length</w:t>
      </w:r>
    </w:p>
    <w:p w:rsidR="49277CEC" w:rsidP="11ACF630" w:rsidRDefault="49277CEC" w14:paraId="05535524" w14:textId="73FF0A6F">
      <w:pPr>
        <w:pStyle w:val="ListParagraph"/>
        <w:numPr>
          <w:ilvl w:val="1"/>
          <w:numId w:val="36"/>
        </w:numPr>
        <w:rPr>
          <w:rFonts w:ascii="Arial" w:hAnsi="Arial" w:eastAsia="Calibri" w:cs=""/>
          <w:noProof w:val="0"/>
          <w:sz w:val="24"/>
          <w:szCs w:val="24"/>
          <w:lang w:val="en-US"/>
        </w:rPr>
      </w:pPr>
      <w:r w:rsidRPr="11ACF630" w:rsidR="49277CEC">
        <w:rPr>
          <w:rFonts w:ascii="Arial" w:hAnsi="Arial" w:eastAsia="Calibri" w:cs=""/>
          <w:noProof w:val="0"/>
          <w:sz w:val="24"/>
          <w:szCs w:val="24"/>
          <w:lang w:val="en-US"/>
        </w:rPr>
        <w:t xml:space="preserve">Various schools of </w:t>
      </w:r>
      <w:r w:rsidRPr="11ACF630" w:rsidR="230D844B">
        <w:rPr>
          <w:rFonts w:ascii="Arial" w:hAnsi="Arial" w:eastAsia="Calibri" w:cs=""/>
          <w:noProof w:val="0"/>
          <w:sz w:val="24"/>
          <w:szCs w:val="24"/>
          <w:lang w:val="en-US"/>
        </w:rPr>
        <w:t>thought</w:t>
      </w:r>
      <w:r w:rsidRPr="11ACF630" w:rsidR="49277CEC">
        <w:rPr>
          <w:rFonts w:ascii="Arial" w:hAnsi="Arial" w:eastAsia="Calibri" w:cs=""/>
          <w:noProof w:val="0"/>
          <w:sz w:val="24"/>
          <w:szCs w:val="24"/>
          <w:lang w:val="en-US"/>
        </w:rPr>
        <w:t xml:space="preserve"> about length—two sentences </w:t>
      </w:r>
      <w:r w:rsidRPr="11ACF630" w:rsidR="49277CEC">
        <w:rPr>
          <w:rFonts w:ascii="Arial" w:hAnsi="Arial" w:eastAsia="Calibri" w:cs=""/>
          <w:noProof w:val="0"/>
          <w:sz w:val="24"/>
          <w:szCs w:val="24"/>
          <w:lang w:val="en-US"/>
        </w:rPr>
        <w:t>is</w:t>
      </w:r>
      <w:r w:rsidRPr="11ACF630" w:rsidR="49277CEC">
        <w:rPr>
          <w:rFonts w:ascii="Arial" w:hAnsi="Arial" w:eastAsia="Calibri" w:cs=""/>
          <w:noProof w:val="0"/>
          <w:sz w:val="24"/>
          <w:szCs w:val="24"/>
          <w:lang w:val="en-US"/>
        </w:rPr>
        <w:t xml:space="preserve"> a good rule of thumb.</w:t>
      </w:r>
    </w:p>
    <w:p w:rsidR="49277CEC" w:rsidP="11ACF630" w:rsidRDefault="49277CEC" w14:paraId="069D2FA6" w14:textId="59AF4625">
      <w:pPr>
        <w:pStyle w:val="ListParagraph"/>
        <w:numPr>
          <w:ilvl w:val="1"/>
          <w:numId w:val="36"/>
        </w:numPr>
        <w:rPr>
          <w:rFonts w:ascii="Arial" w:hAnsi="Arial" w:eastAsia="Calibri" w:cs=""/>
          <w:noProof w:val="0"/>
          <w:sz w:val="24"/>
          <w:szCs w:val="24"/>
          <w:lang w:val="en-US"/>
        </w:rPr>
      </w:pPr>
      <w:r w:rsidRPr="11ACF630" w:rsidR="49277CEC">
        <w:rPr>
          <w:rFonts w:ascii="Arial" w:hAnsi="Arial" w:eastAsia="Calibri" w:cs=""/>
          <w:noProof w:val="0"/>
          <w:sz w:val="24"/>
          <w:szCs w:val="24"/>
          <w:lang w:val="en-US"/>
        </w:rPr>
        <w:t xml:space="preserve">One idea is to create an accessibility document or links out to pages that host long descriptions and other </w:t>
      </w:r>
      <w:r w:rsidRPr="11ACF630" w:rsidR="49277CEC">
        <w:rPr>
          <w:rFonts w:ascii="Arial" w:hAnsi="Arial" w:eastAsia="Calibri" w:cs=""/>
          <w:noProof w:val="0"/>
          <w:sz w:val="24"/>
          <w:szCs w:val="24"/>
          <w:lang w:val="en-US"/>
        </w:rPr>
        <w:t>descriptions, but</w:t>
      </w:r>
      <w:r w:rsidRPr="11ACF630" w:rsidR="49277CEC">
        <w:rPr>
          <w:rFonts w:ascii="Arial" w:hAnsi="Arial" w:eastAsia="Calibri" w:cs=""/>
          <w:noProof w:val="0"/>
          <w:sz w:val="24"/>
          <w:szCs w:val="24"/>
          <w:lang w:val="en-US"/>
        </w:rPr>
        <w:t xml:space="preserve"> can be hard to get the link back right. </w:t>
      </w:r>
    </w:p>
    <w:p w:rsidR="49277CEC" w:rsidP="11ACF630" w:rsidRDefault="49277CEC" w14:paraId="0F902886" w14:textId="5C2E683E">
      <w:pPr>
        <w:pStyle w:val="ListParagraph"/>
        <w:numPr>
          <w:ilvl w:val="1"/>
          <w:numId w:val="36"/>
        </w:numPr>
        <w:rPr>
          <w:rFonts w:ascii="Arial" w:hAnsi="Arial" w:eastAsia="Calibri" w:cs=""/>
          <w:noProof w:val="0"/>
          <w:sz w:val="24"/>
          <w:szCs w:val="24"/>
          <w:lang w:val="en-US"/>
        </w:rPr>
      </w:pPr>
      <w:r w:rsidRPr="11ACF630" w:rsidR="49277CEC">
        <w:rPr>
          <w:rFonts w:ascii="Arial" w:hAnsi="Arial" w:eastAsia="Calibri" w:cs=""/>
          <w:noProof w:val="0"/>
          <w:sz w:val="24"/>
          <w:szCs w:val="24"/>
          <w:lang w:val="en-US"/>
        </w:rPr>
        <w:t xml:space="preserve">Simplest idea: basic word doc with logical headings </w:t>
      </w:r>
    </w:p>
    <w:p w:rsidR="762731AC" w:rsidP="11ACF630" w:rsidRDefault="762731AC" w14:paraId="450B79B4" w14:textId="7BE05BA4">
      <w:pPr>
        <w:pStyle w:val="ListParagraph"/>
        <w:numPr>
          <w:ilvl w:val="0"/>
          <w:numId w:val="36"/>
        </w:numPr>
        <w:rPr>
          <w:rFonts w:ascii="Arial" w:hAnsi="Arial" w:eastAsia="Calibri" w:cs=""/>
          <w:noProof w:val="0"/>
          <w:sz w:val="24"/>
          <w:szCs w:val="24"/>
          <w:lang w:val="en-US"/>
        </w:rPr>
      </w:pPr>
      <w:r w:rsidRPr="11ACF630" w:rsidR="762731AC">
        <w:rPr>
          <w:rFonts w:ascii="Arial" w:hAnsi="Arial" w:eastAsia="Calibri" w:cs=""/>
          <w:noProof w:val="0"/>
          <w:sz w:val="24"/>
          <w:szCs w:val="24"/>
          <w:lang w:val="en-US"/>
        </w:rPr>
        <w:t>is it appropriate to share graph data as the raw table data?</w:t>
      </w:r>
    </w:p>
    <w:p w:rsidR="59DBAEE6" w:rsidP="11ACF630" w:rsidRDefault="59DBAEE6" w14:paraId="006D0F81" w14:textId="678737B9">
      <w:pPr>
        <w:pStyle w:val="ListParagraph"/>
        <w:numPr>
          <w:ilvl w:val="0"/>
          <w:numId w:val="36"/>
        </w:numPr>
        <w:rPr>
          <w:rFonts w:ascii="Arial" w:hAnsi="Arial" w:eastAsia="Calibri" w:cs=""/>
          <w:noProof w:val="0"/>
          <w:sz w:val="24"/>
          <w:szCs w:val="24"/>
          <w:lang w:val="en-US"/>
        </w:rPr>
      </w:pPr>
      <w:r w:rsidRPr="11ACF630" w:rsidR="59DBAEE6">
        <w:rPr>
          <w:rFonts w:ascii="Arial" w:hAnsi="Arial" w:eastAsia="Calibri" w:cs=""/>
          <w:noProof w:val="0"/>
          <w:sz w:val="24"/>
          <w:szCs w:val="24"/>
          <w:lang w:val="en-US"/>
        </w:rPr>
        <w:t>Describing images for an assessment - where to put the longer desriptions is a real problem! Trying to use the &lt;details&gt; tag to see if that works for screen readers.</w:t>
      </w:r>
    </w:p>
    <w:p w:rsidR="59DBAEE6" w:rsidP="11ACF630" w:rsidRDefault="59DBAEE6" w14:paraId="6A14499F" w14:textId="7FAC41D2">
      <w:pPr>
        <w:pStyle w:val="ListParagraph"/>
        <w:numPr>
          <w:ilvl w:val="0"/>
          <w:numId w:val="36"/>
        </w:numPr>
        <w:rPr>
          <w:rFonts w:ascii="Arial" w:hAnsi="Arial" w:eastAsia="Calibri" w:cs=""/>
          <w:noProof w:val="0"/>
          <w:sz w:val="24"/>
          <w:szCs w:val="24"/>
          <w:lang w:val="en-US"/>
        </w:rPr>
      </w:pPr>
      <w:r w:rsidRPr="11ACF630" w:rsidR="59DBAEE6">
        <w:rPr>
          <w:rFonts w:ascii="Arial" w:hAnsi="Arial" w:eastAsia="Calibri" w:cs=""/>
          <w:noProof w:val="0"/>
          <w:sz w:val="24"/>
          <w:szCs w:val="24"/>
          <w:lang w:val="en-US"/>
        </w:rPr>
        <w:t>We frequently get questions from engineering faculty on the best way to create alt text for complex figures, graphs, and tables, but we also get questions about how to create alt text for circuit diagrams in a way that doesn't actually give away the answer to related assignment/assessment questions. Any recommendations would be appreciated!</w:t>
      </w:r>
    </w:p>
    <w:p w:rsidR="1BACC2BD" w:rsidP="11ACF630" w:rsidRDefault="1BACC2BD" w14:paraId="2FB58400" w14:textId="66A3C8D3">
      <w:pPr>
        <w:pStyle w:val="ListParagraph"/>
        <w:numPr>
          <w:ilvl w:val="0"/>
          <w:numId w:val="36"/>
        </w:numPr>
        <w:rPr>
          <w:rFonts w:ascii="Arial" w:hAnsi="Arial" w:eastAsia="Calibri" w:cs=""/>
          <w:noProof w:val="0"/>
          <w:sz w:val="24"/>
          <w:szCs w:val="24"/>
          <w:lang w:val="en-US"/>
        </w:rPr>
      </w:pPr>
      <w:r w:rsidRPr="11ACF630" w:rsidR="1BACC2BD">
        <w:rPr>
          <w:rFonts w:ascii="Arial" w:hAnsi="Arial" w:eastAsia="Calibri" w:cs=""/>
          <w:noProof w:val="0"/>
          <w:sz w:val="24"/>
          <w:szCs w:val="24"/>
          <w:lang w:val="en-US"/>
        </w:rPr>
        <w:t>In describing - how do we take the judgment (evaluation) out of it?</w:t>
      </w:r>
    </w:p>
    <w:p w:rsidR="7EAF961C" w:rsidP="11ACF630" w:rsidRDefault="7EAF961C" w14:paraId="7B438C02" w14:textId="753FB8AF">
      <w:pPr>
        <w:pStyle w:val="ListParagraph"/>
        <w:numPr>
          <w:ilvl w:val="0"/>
          <w:numId w:val="36"/>
        </w:numPr>
        <w:rPr>
          <w:rFonts w:ascii="Arial" w:hAnsi="Arial" w:eastAsia="Calibri" w:cs=""/>
          <w:noProof w:val="0"/>
          <w:sz w:val="24"/>
          <w:szCs w:val="24"/>
          <w:lang w:val="en-US"/>
        </w:rPr>
      </w:pPr>
      <w:r w:rsidRPr="11ACF630" w:rsidR="7EAF961C">
        <w:rPr>
          <w:rFonts w:ascii="Arial" w:hAnsi="Arial" w:eastAsia="Calibri" w:cs=""/>
          <w:noProof w:val="0"/>
          <w:sz w:val="24"/>
          <w:szCs w:val="24"/>
          <w:lang w:val="en-US"/>
        </w:rPr>
        <w:t>so</w:t>
      </w:r>
      <w:r w:rsidRPr="11ACF630" w:rsidR="7EAF961C">
        <w:rPr>
          <w:rFonts w:ascii="Arial" w:hAnsi="Arial" w:eastAsia="Calibri" w:cs=""/>
          <w:noProof w:val="0"/>
          <w:sz w:val="24"/>
          <w:szCs w:val="24"/>
          <w:lang w:val="en-US"/>
        </w:rPr>
        <w:t xml:space="preserve"> with an alt tag are we striving to evoke a visual mental image for the reader? or to </w:t>
      </w:r>
      <w:r w:rsidRPr="11ACF630" w:rsidR="7EAF961C">
        <w:rPr>
          <w:rFonts w:ascii="Arial" w:hAnsi="Arial" w:eastAsia="Calibri" w:cs=""/>
          <w:noProof w:val="0"/>
          <w:sz w:val="24"/>
          <w:szCs w:val="24"/>
          <w:lang w:val="en-US"/>
        </w:rPr>
        <w:t>provide</w:t>
      </w:r>
      <w:r w:rsidRPr="11ACF630" w:rsidR="7EAF961C">
        <w:rPr>
          <w:rFonts w:ascii="Arial" w:hAnsi="Arial" w:eastAsia="Calibri" w:cs=""/>
          <w:noProof w:val="0"/>
          <w:sz w:val="24"/>
          <w:szCs w:val="24"/>
          <w:lang w:val="en-US"/>
        </w:rPr>
        <w:t xml:space="preserve"> a non-visual sense of what is communicated?</w:t>
      </w:r>
    </w:p>
    <w:p w:rsidR="7EAF961C" w:rsidP="11ACF630" w:rsidRDefault="7EAF961C" w14:paraId="0D884FF9" w14:textId="04A1FF87">
      <w:pPr>
        <w:pStyle w:val="ListParagraph"/>
        <w:numPr>
          <w:ilvl w:val="0"/>
          <w:numId w:val="36"/>
        </w:numPr>
        <w:rPr>
          <w:rFonts w:ascii="Arial" w:hAnsi="Arial" w:eastAsia="Calibri" w:cs=""/>
          <w:noProof w:val="0"/>
          <w:sz w:val="24"/>
          <w:szCs w:val="24"/>
          <w:lang w:val="en-US"/>
        </w:rPr>
      </w:pPr>
      <w:r w:rsidRPr="11ACF630" w:rsidR="7EAF961C">
        <w:rPr>
          <w:rFonts w:ascii="Arial" w:hAnsi="Arial" w:eastAsia="Calibri" w:cs=""/>
          <w:noProof w:val="0"/>
          <w:sz w:val="24"/>
          <w:szCs w:val="24"/>
          <w:lang w:val="en-US"/>
        </w:rPr>
        <w:t>Does Huw have any experience of using &lt;detail&gt;? I'm trying it out with a screen reader tomorrow.</w:t>
      </w:r>
    </w:p>
    <w:p w:rsidR="51B90E0F" w:rsidP="11ACF630" w:rsidRDefault="51B90E0F" w14:paraId="471AEF95" w14:textId="65685277">
      <w:pPr>
        <w:pStyle w:val="ListParagraph"/>
        <w:numPr>
          <w:ilvl w:val="0"/>
          <w:numId w:val="36"/>
        </w:numPr>
        <w:rPr>
          <w:rFonts w:ascii="Arial" w:hAnsi="Arial" w:eastAsia="Calibri" w:cs=""/>
          <w:noProof w:val="0"/>
          <w:sz w:val="24"/>
          <w:szCs w:val="24"/>
          <w:lang w:val="en-US"/>
        </w:rPr>
      </w:pPr>
      <w:r w:rsidRPr="11ACF630" w:rsidR="51B90E0F">
        <w:rPr>
          <w:rFonts w:ascii="Arial" w:hAnsi="Arial" w:eastAsia="Calibri" w:cs=""/>
          <w:noProof w:val="0"/>
          <w:sz w:val="24"/>
          <w:szCs w:val="24"/>
          <w:lang w:val="en-US"/>
        </w:rPr>
        <w:t xml:space="preserve">Do you already use AI in alt text creation? For what or why not? Do you see </w:t>
      </w:r>
      <w:r w:rsidRPr="11ACF630" w:rsidR="105DF341">
        <w:rPr>
          <w:rFonts w:ascii="Arial" w:hAnsi="Arial" w:eastAsia="Calibri" w:cs=""/>
          <w:noProof w:val="0"/>
          <w:sz w:val="24"/>
          <w:szCs w:val="24"/>
          <w:lang w:val="en-US"/>
        </w:rPr>
        <w:t>AI taking a greater role as it is developing so quickly?</w:t>
      </w:r>
    </w:p>
    <w:p w:rsidR="616996C9" w:rsidP="11ACF630" w:rsidRDefault="616996C9" w14:paraId="3FECAA36" w14:textId="5687C32D">
      <w:pPr>
        <w:pStyle w:val="ListParagraph"/>
        <w:numPr>
          <w:ilvl w:val="0"/>
          <w:numId w:val="36"/>
        </w:numPr>
        <w:rPr>
          <w:rFonts w:ascii="Arial" w:hAnsi="Arial" w:eastAsia="Calibri" w:cs=""/>
          <w:noProof w:val="0"/>
          <w:sz w:val="24"/>
          <w:szCs w:val="24"/>
          <w:lang w:val="en-US"/>
        </w:rPr>
      </w:pPr>
      <w:r w:rsidRPr="11ACF630" w:rsidR="616996C9">
        <w:rPr>
          <w:rFonts w:ascii="Arial" w:hAnsi="Arial" w:eastAsia="Calibri" w:cs=""/>
          <w:noProof w:val="0"/>
          <w:sz w:val="24"/>
          <w:szCs w:val="24"/>
          <w:lang w:val="en-US"/>
        </w:rPr>
        <w:t>I have seen companies use graphic recorders for their events. How would you appr</w:t>
      </w:r>
      <w:r w:rsidRPr="11ACF630" w:rsidR="3A9E45B1">
        <w:rPr>
          <w:rFonts w:ascii="Arial" w:hAnsi="Arial" w:eastAsia="Calibri" w:cs=""/>
          <w:noProof w:val="0"/>
          <w:sz w:val="24"/>
          <w:szCs w:val="24"/>
          <w:lang w:val="en-US"/>
        </w:rPr>
        <w:t>oach making that accessible?</w:t>
      </w:r>
    </w:p>
    <w:p w:rsidR="1B1CAB25" w:rsidP="11ACF630" w:rsidRDefault="1B1CAB25" w14:paraId="061B91F3" w14:textId="28176B00">
      <w:pPr>
        <w:pStyle w:val="ListParagraph"/>
        <w:numPr>
          <w:ilvl w:val="0"/>
          <w:numId w:val="36"/>
        </w:numPr>
        <w:rPr>
          <w:rFonts w:ascii="Arial" w:hAnsi="Arial" w:eastAsia="Calibri" w:cs=""/>
          <w:noProof w:val="0"/>
          <w:sz w:val="24"/>
          <w:szCs w:val="24"/>
          <w:lang w:val="en-US"/>
        </w:rPr>
      </w:pPr>
      <w:r w:rsidRPr="11ACF630" w:rsidR="1B1CAB25">
        <w:rPr>
          <w:rFonts w:ascii="Arial" w:hAnsi="Arial" w:eastAsia="Calibri" w:cs=""/>
          <w:noProof w:val="0"/>
          <w:sz w:val="24"/>
          <w:szCs w:val="24"/>
          <w:lang w:val="en-US"/>
        </w:rPr>
        <w:t>Jon L - When I was a history teacher part of the exam was using historical sources which included interpreting images/cartoons. Adding a description for blind students without giving the answer was never easy. Any recommendations?</w:t>
      </w:r>
    </w:p>
    <w:p w:rsidR="11ACF630" w:rsidP="11ACF630" w:rsidRDefault="11ACF630" w14:paraId="0358D52A" w14:textId="72C9A7C1">
      <w:pPr>
        <w:pStyle w:val="Normal"/>
        <w:ind w:left="0"/>
        <w:rPr>
          <w:rFonts w:ascii="Arial" w:hAnsi="Arial" w:eastAsia="Calibri" w:cs=""/>
          <w:noProof w:val="0"/>
          <w:sz w:val="24"/>
          <w:szCs w:val="24"/>
          <w:lang w:val="en-US"/>
        </w:rPr>
      </w:pPr>
    </w:p>
    <w:p w:rsidR="51B8E66D" w:rsidP="11ACF630" w:rsidRDefault="51B8E66D" w14:paraId="074169C5" w14:textId="7FB32476">
      <w:pPr>
        <w:pStyle w:val="Heading4"/>
        <w:rPr>
          <w:rFonts w:ascii="Arial" w:hAnsi="Arial" w:eastAsia="Calibri" w:cs=""/>
          <w:noProof w:val="0"/>
          <w:sz w:val="24"/>
          <w:szCs w:val="24"/>
          <w:lang w:val="en-US"/>
        </w:rPr>
      </w:pPr>
      <w:r w:rsidRPr="11ACF630" w:rsidR="51B8E66D">
        <w:rPr>
          <w:noProof w:val="0"/>
          <w:lang w:val="en-US"/>
        </w:rPr>
        <w:t>Resources</w:t>
      </w:r>
      <w:r w:rsidRPr="11ACF630" w:rsidR="775AD51A">
        <w:rPr>
          <w:noProof w:val="0"/>
          <w:lang w:val="en-US"/>
        </w:rPr>
        <w:t xml:space="preserve"> and Comments</w:t>
      </w:r>
      <w:r w:rsidRPr="11ACF630" w:rsidR="51B8E66D">
        <w:rPr>
          <w:noProof w:val="0"/>
          <w:lang w:val="en-US"/>
        </w:rPr>
        <w:t>:</w:t>
      </w:r>
    </w:p>
    <w:p w:rsidR="51B8E66D" w:rsidP="11ACF630" w:rsidRDefault="51B8E66D" w14:paraId="716B3AB4" w14:textId="6F69DE78">
      <w:pPr>
        <w:pStyle w:val="ListParagraph"/>
        <w:numPr>
          <w:ilvl w:val="0"/>
          <w:numId w:val="37"/>
        </w:numPr>
        <w:rPr>
          <w:rFonts w:ascii="Arial" w:hAnsi="Arial" w:eastAsia="Calibri" w:cs=""/>
          <w:noProof w:val="0"/>
          <w:sz w:val="24"/>
          <w:szCs w:val="24"/>
          <w:lang w:val="en-US"/>
        </w:rPr>
      </w:pPr>
      <w:r w:rsidRPr="11ACF630" w:rsidR="51B8E66D">
        <w:rPr>
          <w:rFonts w:ascii="Arial" w:hAnsi="Arial" w:eastAsia="Calibri" w:cs=""/>
          <w:noProof w:val="0"/>
          <w:sz w:val="24"/>
          <w:szCs w:val="24"/>
          <w:lang w:val="en-US"/>
        </w:rPr>
        <w:t xml:space="preserve">We have a good example of how to adapt. See the Templates box at the bottom of this page: </w:t>
      </w:r>
      <w:hyperlink r:id="Re7ef92b434344a78">
        <w:r w:rsidRPr="11ACF630" w:rsidR="01D0E191">
          <w:rPr>
            <w:rStyle w:val="Hyperlink"/>
            <w:rFonts w:ascii="Arial" w:hAnsi="Arial" w:eastAsia="Calibri" w:cs=""/>
            <w:noProof w:val="0"/>
            <w:sz w:val="24"/>
            <w:szCs w:val="24"/>
            <w:lang w:val="en-US"/>
          </w:rPr>
          <w:t>Accessibility Subject Guides - University of York</w:t>
        </w:r>
      </w:hyperlink>
    </w:p>
    <w:p w:rsidR="2D413CFC" w:rsidP="11ACF630" w:rsidRDefault="2D413CFC" w14:paraId="4B936015" w14:textId="3F0E0759">
      <w:pPr>
        <w:pStyle w:val="ListParagraph"/>
        <w:numPr>
          <w:ilvl w:val="0"/>
          <w:numId w:val="37"/>
        </w:numPr>
        <w:rPr>
          <w:rFonts w:ascii="Arial" w:hAnsi="Arial" w:eastAsia="Calibri" w:cs=""/>
          <w:noProof w:val="0"/>
          <w:sz w:val="24"/>
          <w:szCs w:val="24"/>
          <w:lang w:val="en-US"/>
        </w:rPr>
      </w:pPr>
      <w:r w:rsidRPr="11ACF630" w:rsidR="2D413CFC">
        <w:rPr>
          <w:rFonts w:ascii="Arial" w:hAnsi="Arial" w:eastAsia="Calibri" w:cs=""/>
          <w:noProof w:val="0"/>
          <w:sz w:val="24"/>
          <w:szCs w:val="24"/>
          <w:lang w:val="en-US"/>
        </w:rPr>
        <w:t>Clint Brooks</w:t>
      </w:r>
      <w:r w:rsidRPr="11ACF630" w:rsidR="17C63B44">
        <w:rPr>
          <w:rFonts w:ascii="Arial" w:hAnsi="Arial" w:eastAsia="Calibri" w:cs=""/>
          <w:noProof w:val="0"/>
          <w:sz w:val="24"/>
          <w:szCs w:val="24"/>
          <w:lang w:val="en-US"/>
        </w:rPr>
        <w:t xml:space="preserve"> – </w:t>
      </w:r>
      <w:r w:rsidRPr="11ACF630" w:rsidR="2D413CFC">
        <w:rPr>
          <w:rFonts w:ascii="Arial" w:hAnsi="Arial" w:eastAsia="Calibri" w:cs=""/>
          <w:noProof w:val="0"/>
          <w:sz w:val="24"/>
          <w:szCs w:val="24"/>
          <w:lang w:val="en-US"/>
        </w:rPr>
        <w:t>UAFS</w:t>
      </w:r>
      <w:r w:rsidRPr="11ACF630" w:rsidR="17C63B44">
        <w:rPr>
          <w:rFonts w:ascii="Arial" w:hAnsi="Arial" w:eastAsia="Calibri" w:cs=""/>
          <w:noProof w:val="0"/>
          <w:sz w:val="24"/>
          <w:szCs w:val="24"/>
          <w:lang w:val="en-US"/>
        </w:rPr>
        <w:t xml:space="preserve">: </w:t>
      </w:r>
      <w:r w:rsidRPr="11ACF630" w:rsidR="2D413CFC">
        <w:rPr>
          <w:rFonts w:ascii="Arial" w:hAnsi="Arial" w:eastAsia="Calibri" w:cs=""/>
          <w:noProof w:val="0"/>
          <w:sz w:val="24"/>
          <w:szCs w:val="24"/>
          <w:lang w:val="en-US"/>
        </w:rPr>
        <w:t>Written music notation is a massive challenge.</w:t>
      </w:r>
    </w:p>
    <w:p w:rsidR="2D413CFC" w:rsidP="11ACF630" w:rsidRDefault="2D413CFC" w14:paraId="7BBCF5E9" w14:textId="45ABCD3E">
      <w:pPr>
        <w:pStyle w:val="ListParagraph"/>
        <w:numPr>
          <w:ilvl w:val="0"/>
          <w:numId w:val="37"/>
        </w:numPr>
        <w:rPr>
          <w:rFonts w:ascii="Arial" w:hAnsi="Arial" w:eastAsia="Calibri" w:cs=""/>
          <w:noProof w:val="0"/>
          <w:sz w:val="24"/>
          <w:szCs w:val="24"/>
          <w:lang w:val="en-US"/>
        </w:rPr>
      </w:pPr>
      <w:r w:rsidRPr="11ACF630" w:rsidR="2D413CFC">
        <w:rPr>
          <w:rFonts w:ascii="Arial" w:hAnsi="Arial" w:eastAsia="Calibri" w:cs=""/>
          <w:noProof w:val="0"/>
          <w:sz w:val="24"/>
          <w:szCs w:val="24"/>
          <w:lang w:val="en-US"/>
        </w:rPr>
        <w:t>Lilian Joy Uni of York</w:t>
      </w:r>
      <w:r w:rsidRPr="11ACF630" w:rsidR="0195A3B9">
        <w:rPr>
          <w:rFonts w:ascii="Arial" w:hAnsi="Arial" w:eastAsia="Calibri" w:cs=""/>
          <w:noProof w:val="0"/>
          <w:sz w:val="24"/>
          <w:szCs w:val="24"/>
          <w:lang w:val="en-US"/>
        </w:rPr>
        <w:t xml:space="preserve"> - </w:t>
      </w:r>
      <w:r w:rsidRPr="11ACF630" w:rsidR="2D413CFC">
        <w:rPr>
          <w:rFonts w:ascii="Arial" w:hAnsi="Arial" w:eastAsia="Calibri" w:cs=""/>
          <w:noProof w:val="0"/>
          <w:sz w:val="24"/>
          <w:szCs w:val="24"/>
          <w:lang w:val="en-US"/>
        </w:rPr>
        <w:t>@Genevieve M Kilmer</w:t>
      </w:r>
      <w:r w:rsidRPr="11ACF630" w:rsidR="2D413CFC">
        <w:rPr>
          <w:rFonts w:ascii="Arial" w:hAnsi="Arial" w:eastAsia="Calibri" w:cs=""/>
          <w:noProof w:val="0"/>
          <w:sz w:val="24"/>
          <w:szCs w:val="24"/>
          <w:lang w:val="en-US"/>
        </w:rPr>
        <w:t xml:space="preserve"> </w:t>
      </w:r>
      <w:r w:rsidRPr="11ACF630" w:rsidR="2D413CFC">
        <w:rPr>
          <w:rFonts w:ascii="Arial" w:hAnsi="Arial" w:eastAsia="Calibri" w:cs=""/>
          <w:noProof w:val="0"/>
          <w:sz w:val="24"/>
          <w:szCs w:val="24"/>
          <w:lang w:val="en-US"/>
        </w:rPr>
        <w:t>nwe</w:t>
      </w:r>
      <w:r w:rsidRPr="11ACF630" w:rsidR="2D413CFC">
        <w:rPr>
          <w:rFonts w:ascii="Arial" w:hAnsi="Arial" w:eastAsia="Calibri" w:cs=""/>
          <w:noProof w:val="0"/>
          <w:sz w:val="24"/>
          <w:szCs w:val="24"/>
          <w:lang w:val="en-US"/>
        </w:rPr>
        <w:t>a</w:t>
      </w:r>
      <w:r w:rsidRPr="11ACF630" w:rsidR="2D413CFC">
        <w:rPr>
          <w:rFonts w:ascii="Arial" w:hAnsi="Arial" w:eastAsia="Calibri" w:cs=""/>
          <w:noProof w:val="0"/>
          <w:sz w:val="24"/>
          <w:szCs w:val="24"/>
          <w:lang w:val="en-US"/>
        </w:rPr>
        <w:t xml:space="preserve"> guidelines: </w:t>
      </w:r>
      <w:hyperlink r:id="Rf34fb14265164f91">
        <w:r w:rsidRPr="11ACF630" w:rsidR="1CD1ACDC">
          <w:rPr>
            <w:rStyle w:val="Hyperlink"/>
            <w:rFonts w:ascii="Arial" w:hAnsi="Arial" w:eastAsia="Calibri" w:cs=""/>
            <w:noProof w:val="0"/>
            <w:sz w:val="24"/>
            <w:szCs w:val="24"/>
            <w:lang w:val="en-US"/>
          </w:rPr>
          <w:t>NWEA IMage Desription Guidelines PDF</w:t>
        </w:r>
      </w:hyperlink>
      <w:r w:rsidRPr="11ACF630" w:rsidR="2D413CFC">
        <w:rPr>
          <w:rFonts w:ascii="Arial" w:hAnsi="Arial" w:eastAsia="Calibri" w:cs=""/>
          <w:noProof w:val="0"/>
          <w:sz w:val="24"/>
          <w:szCs w:val="24"/>
          <w:lang w:val="en-US"/>
        </w:rPr>
        <w:t xml:space="preserve"> and shorter version:</w:t>
      </w:r>
      <w:r w:rsidRPr="11ACF630" w:rsidR="1FAA321C">
        <w:rPr>
          <w:rFonts w:ascii="Arial" w:hAnsi="Arial" w:eastAsia="Calibri" w:cs=""/>
          <w:noProof w:val="0"/>
          <w:sz w:val="24"/>
          <w:szCs w:val="24"/>
          <w:lang w:val="en-US"/>
        </w:rPr>
        <w:t xml:space="preserve"> </w:t>
      </w:r>
      <w:hyperlink w:anchor="charts" r:id="Re3e5e8b9e8574712">
        <w:r w:rsidRPr="11ACF630" w:rsidR="1FAA321C">
          <w:rPr>
            <w:rStyle w:val="Hyperlink"/>
            <w:rFonts w:ascii="Arial" w:hAnsi="Arial" w:eastAsia="Calibri" w:cs=""/>
            <w:noProof w:val="0"/>
            <w:sz w:val="24"/>
            <w:szCs w:val="24"/>
            <w:lang w:val="en-US"/>
          </w:rPr>
          <w:t>Charts, Graphs, and images -</w:t>
        </w:r>
        <w:r w:rsidRPr="11ACF630" w:rsidR="2D413CFC">
          <w:rPr>
            <w:rStyle w:val="Hyperlink"/>
            <w:rFonts w:ascii="Arial" w:hAnsi="Arial" w:eastAsia="Calibri" w:cs=""/>
            <w:noProof w:val="0"/>
            <w:sz w:val="24"/>
            <w:szCs w:val="24"/>
            <w:lang w:val="en-US"/>
          </w:rPr>
          <w:t xml:space="preserve"> </w:t>
        </w:r>
        <w:r w:rsidRPr="11ACF630" w:rsidR="6A49F926">
          <w:rPr>
            <w:rStyle w:val="Hyperlink"/>
            <w:rFonts w:ascii="Arial" w:hAnsi="Arial" w:eastAsia="Calibri" w:cs=""/>
            <w:noProof w:val="0"/>
            <w:sz w:val="24"/>
            <w:szCs w:val="24"/>
            <w:lang w:val="en-US"/>
          </w:rPr>
          <w:t>U of York</w:t>
        </w:r>
      </w:hyperlink>
      <w:r w:rsidRPr="11ACF630" w:rsidR="2D413CFC">
        <w:rPr>
          <w:rFonts w:ascii="Arial" w:hAnsi="Arial" w:eastAsia="Calibri" w:cs=""/>
          <w:noProof w:val="0"/>
          <w:sz w:val="24"/>
          <w:szCs w:val="24"/>
          <w:lang w:val="en-US"/>
        </w:rPr>
        <w:t xml:space="preserve"> </w:t>
      </w:r>
    </w:p>
    <w:p w:rsidR="2D413CFC" w:rsidP="11ACF630" w:rsidRDefault="2D413CFC" w14:paraId="4874E9F6" w14:textId="5AE54AD8">
      <w:pPr>
        <w:pStyle w:val="ListParagraph"/>
        <w:numPr>
          <w:ilvl w:val="0"/>
          <w:numId w:val="37"/>
        </w:numPr>
        <w:rPr>
          <w:rFonts w:ascii="Arial" w:hAnsi="Arial" w:eastAsia="Calibri" w:cs=""/>
          <w:noProof w:val="0"/>
          <w:sz w:val="24"/>
          <w:szCs w:val="24"/>
          <w:lang w:val="en-US"/>
        </w:rPr>
      </w:pPr>
      <w:r w:rsidRPr="11ACF630" w:rsidR="2D413CFC">
        <w:rPr>
          <w:rFonts w:ascii="Arial" w:hAnsi="Arial" w:eastAsia="Calibri" w:cs=""/>
          <w:noProof w:val="0"/>
          <w:sz w:val="24"/>
          <w:szCs w:val="24"/>
          <w:lang w:val="en-US"/>
        </w:rPr>
        <w:t>Lara Tompkins</w:t>
      </w:r>
      <w:r w:rsidRPr="11ACF630" w:rsidR="38217179">
        <w:rPr>
          <w:rFonts w:ascii="Arial" w:hAnsi="Arial" w:eastAsia="Calibri" w:cs=""/>
          <w:noProof w:val="0"/>
          <w:sz w:val="24"/>
          <w:szCs w:val="24"/>
          <w:lang w:val="en-US"/>
        </w:rPr>
        <w:t xml:space="preserve"> - </w:t>
      </w:r>
      <w:r w:rsidRPr="11ACF630" w:rsidR="2D413CFC">
        <w:rPr>
          <w:rFonts w:ascii="Arial" w:hAnsi="Arial" w:eastAsia="Calibri" w:cs=""/>
          <w:noProof w:val="0"/>
          <w:sz w:val="24"/>
          <w:szCs w:val="24"/>
          <w:lang w:val="en-US"/>
        </w:rPr>
        <w:t xml:space="preserve">I </w:t>
      </w:r>
      <w:r w:rsidRPr="11ACF630" w:rsidR="2D413CFC">
        <w:rPr>
          <w:rFonts w:ascii="Arial" w:hAnsi="Arial" w:eastAsia="Calibri" w:cs=""/>
          <w:noProof w:val="0"/>
          <w:sz w:val="24"/>
          <w:szCs w:val="24"/>
          <w:lang w:val="en-US"/>
        </w:rPr>
        <w:t>definitely find</w:t>
      </w:r>
      <w:r w:rsidRPr="11ACF630" w:rsidR="2D413CFC">
        <w:rPr>
          <w:rFonts w:ascii="Arial" w:hAnsi="Arial" w:eastAsia="Calibri" w:cs=""/>
          <w:noProof w:val="0"/>
          <w:sz w:val="24"/>
          <w:szCs w:val="24"/>
          <w:lang w:val="en-US"/>
        </w:rPr>
        <w:t xml:space="preserve"> it helpful to try and think about the math notation as a narrative </w:t>
      </w:r>
      <w:r w:rsidRPr="11ACF630" w:rsidR="4BB8C8D9">
        <w:rPr>
          <w:rFonts w:ascii="Arial" w:hAnsi="Arial" w:eastAsia="Calibri" w:cs=""/>
          <w:noProof w:val="0"/>
          <w:sz w:val="24"/>
          <w:szCs w:val="24"/>
          <w:lang w:val="en-US"/>
        </w:rPr>
        <w:t>I'm</w:t>
      </w:r>
      <w:r w:rsidRPr="11ACF630" w:rsidR="2D413CFC">
        <w:rPr>
          <w:rFonts w:ascii="Arial" w:hAnsi="Arial" w:eastAsia="Calibri" w:cs=""/>
          <w:noProof w:val="0"/>
          <w:sz w:val="24"/>
          <w:szCs w:val="24"/>
          <w:lang w:val="en-US"/>
        </w:rPr>
        <w:t xml:space="preserve"> trying to convey</w:t>
      </w:r>
      <w:r w:rsidRPr="11ACF630" w:rsidR="083777F5">
        <w:rPr>
          <w:rFonts w:ascii="Arial" w:hAnsi="Arial" w:eastAsia="Calibri" w:cs=""/>
          <w:noProof w:val="0"/>
          <w:sz w:val="24"/>
          <w:szCs w:val="24"/>
          <w:lang w:val="en-US"/>
        </w:rPr>
        <w:t>.</w:t>
      </w:r>
    </w:p>
    <w:p w:rsidR="5BD26027" w:rsidP="11ACF630" w:rsidRDefault="5BD26027" w14:paraId="17DC5141" w14:textId="42989503">
      <w:pPr>
        <w:pStyle w:val="ListParagraph"/>
        <w:numPr>
          <w:ilvl w:val="0"/>
          <w:numId w:val="37"/>
        </w:numPr>
        <w:rPr>
          <w:rFonts w:ascii="Arial" w:hAnsi="Arial" w:eastAsia="Calibri" w:cs=""/>
          <w:noProof w:val="0"/>
          <w:sz w:val="24"/>
          <w:szCs w:val="24"/>
          <w:lang w:val="en-US"/>
        </w:rPr>
      </w:pPr>
      <w:r w:rsidRPr="11ACF630" w:rsidR="5BD26027">
        <w:rPr>
          <w:rFonts w:ascii="Arial" w:hAnsi="Arial" w:eastAsia="Calibri" w:cs=""/>
          <w:noProof w:val="0"/>
          <w:sz w:val="24"/>
          <w:szCs w:val="24"/>
          <w:lang w:val="en-US"/>
        </w:rPr>
        <w:t>nna</w:t>
      </w:r>
      <w:r w:rsidRPr="11ACF630" w:rsidR="5BD26027">
        <w:rPr>
          <w:rFonts w:ascii="Arial" w:hAnsi="Arial" w:eastAsia="Calibri" w:cs=""/>
          <w:noProof w:val="0"/>
          <w:sz w:val="24"/>
          <w:szCs w:val="24"/>
          <w:lang w:val="en-US"/>
        </w:rPr>
        <w:t xml:space="preserve"> (she/her)</w:t>
      </w:r>
      <w:r w:rsidRPr="11ACF630" w:rsidR="7FB87819">
        <w:rPr>
          <w:rFonts w:ascii="Arial" w:hAnsi="Arial" w:eastAsia="Calibri" w:cs=""/>
          <w:noProof w:val="0"/>
          <w:sz w:val="24"/>
          <w:szCs w:val="24"/>
          <w:lang w:val="en-US"/>
        </w:rPr>
        <w:t xml:space="preserve"> - I</w:t>
      </w:r>
      <w:r w:rsidRPr="11ACF630" w:rsidR="5BD26027">
        <w:rPr>
          <w:rFonts w:ascii="Arial" w:hAnsi="Arial" w:eastAsia="Calibri" w:cs=""/>
          <w:noProof w:val="0"/>
          <w:sz w:val="24"/>
          <w:szCs w:val="24"/>
          <w:lang w:val="en-US"/>
        </w:rPr>
        <w:t xml:space="preserve"> think twitter have it right with the box that opens and then go back to the image</w:t>
      </w:r>
      <w:r w:rsidRPr="11ACF630" w:rsidR="25601842">
        <w:rPr>
          <w:rFonts w:ascii="Arial" w:hAnsi="Arial" w:eastAsia="Calibri" w:cs=""/>
          <w:noProof w:val="0"/>
          <w:sz w:val="24"/>
          <w:szCs w:val="24"/>
          <w:lang w:val="en-US"/>
        </w:rPr>
        <w:t>.</w:t>
      </w:r>
    </w:p>
    <w:p w:rsidR="5BD26027" w:rsidP="11ACF630" w:rsidRDefault="5BD26027" w14:paraId="3CE39865" w14:textId="742097EA">
      <w:pPr>
        <w:pStyle w:val="ListParagraph"/>
        <w:numPr>
          <w:ilvl w:val="0"/>
          <w:numId w:val="37"/>
        </w:numPr>
        <w:rPr>
          <w:rFonts w:ascii="Arial" w:hAnsi="Arial" w:eastAsia="Calibri" w:cs=""/>
          <w:noProof w:val="0"/>
          <w:sz w:val="24"/>
          <w:szCs w:val="24"/>
          <w:lang w:val="en-US"/>
        </w:rPr>
      </w:pPr>
      <w:r w:rsidRPr="11ACF630" w:rsidR="5BD26027">
        <w:rPr>
          <w:rFonts w:ascii="Arial" w:hAnsi="Arial" w:eastAsia="Calibri" w:cs=""/>
          <w:noProof w:val="0"/>
          <w:sz w:val="24"/>
          <w:szCs w:val="24"/>
          <w:lang w:val="en-US"/>
        </w:rPr>
        <w:t>Jen (she/they), Swarthmore College, USA</w:t>
      </w:r>
      <w:r w:rsidRPr="11ACF630" w:rsidR="441884B0">
        <w:rPr>
          <w:rFonts w:ascii="Arial" w:hAnsi="Arial" w:eastAsia="Calibri" w:cs=""/>
          <w:noProof w:val="0"/>
          <w:sz w:val="24"/>
          <w:szCs w:val="24"/>
          <w:lang w:val="en-US"/>
        </w:rPr>
        <w:t xml:space="preserve"> - </w:t>
      </w:r>
      <w:r w:rsidRPr="11ACF630" w:rsidR="5BD26027">
        <w:rPr>
          <w:rFonts w:ascii="Arial" w:hAnsi="Arial" w:eastAsia="Calibri" w:cs=""/>
          <w:noProof w:val="0"/>
          <w:sz w:val="24"/>
          <w:szCs w:val="24"/>
          <w:lang w:val="en-US"/>
        </w:rPr>
        <w:t xml:space="preserve">@Lilian Joy Uni of York </w:t>
      </w:r>
      <w:r w:rsidRPr="11ACF630" w:rsidR="5BD26027">
        <w:rPr>
          <w:rFonts w:ascii="Arial" w:hAnsi="Arial" w:eastAsia="Calibri" w:cs=""/>
          <w:noProof w:val="0"/>
          <w:sz w:val="24"/>
          <w:szCs w:val="24"/>
          <w:lang w:val="en-US"/>
        </w:rPr>
        <w:t>didn't</w:t>
      </w:r>
      <w:r w:rsidRPr="11ACF630" w:rsidR="5BD26027">
        <w:rPr>
          <w:rFonts w:ascii="Arial" w:hAnsi="Arial" w:eastAsia="Calibri" w:cs=""/>
          <w:noProof w:val="0"/>
          <w:sz w:val="24"/>
          <w:szCs w:val="24"/>
          <w:lang w:val="en-US"/>
        </w:rPr>
        <w:t xml:space="preserve"> realize </w:t>
      </w:r>
      <w:r w:rsidRPr="11ACF630" w:rsidR="5BD26027">
        <w:rPr>
          <w:rFonts w:ascii="Arial" w:hAnsi="Arial" w:eastAsia="Calibri" w:cs=""/>
          <w:noProof w:val="0"/>
          <w:sz w:val="24"/>
          <w:szCs w:val="24"/>
          <w:lang w:val="en-US"/>
        </w:rPr>
        <w:t>I'd</w:t>
      </w:r>
      <w:r w:rsidRPr="11ACF630" w:rsidR="5BD26027">
        <w:rPr>
          <w:rFonts w:ascii="Arial" w:hAnsi="Arial" w:eastAsia="Calibri" w:cs=""/>
          <w:noProof w:val="0"/>
          <w:sz w:val="24"/>
          <w:szCs w:val="24"/>
          <w:lang w:val="en-US"/>
        </w:rPr>
        <w:t xml:space="preserve"> be learning from you again here (attended a talk you did last year). What a great surprise to have you here and sharing resources!</w:t>
      </w:r>
      <w:r w:rsidRPr="11ACF630" w:rsidR="7A643B4B">
        <w:rPr>
          <w:rFonts w:ascii="Arial" w:hAnsi="Arial" w:eastAsia="Calibri" w:cs=""/>
          <w:noProof w:val="0"/>
          <w:sz w:val="24"/>
          <w:szCs w:val="24"/>
          <w:lang w:val="en-US"/>
        </w:rPr>
        <w:t xml:space="preserve"> </w:t>
      </w:r>
    </w:p>
    <w:p w:rsidR="5BD26027" w:rsidP="11ACF630" w:rsidRDefault="5BD26027" w14:paraId="4547F7F2" w14:textId="7D7739D9">
      <w:pPr>
        <w:pStyle w:val="ListParagraph"/>
        <w:numPr>
          <w:ilvl w:val="1"/>
          <w:numId w:val="37"/>
        </w:numPr>
        <w:rPr>
          <w:rFonts w:ascii="Arial" w:hAnsi="Arial" w:eastAsia="Calibri" w:cs=""/>
          <w:noProof w:val="0"/>
          <w:sz w:val="24"/>
          <w:szCs w:val="24"/>
          <w:lang w:val="en-US"/>
        </w:rPr>
      </w:pPr>
      <w:r w:rsidRPr="11ACF630" w:rsidR="5BD26027">
        <w:rPr>
          <w:rFonts w:ascii="Arial" w:hAnsi="Arial" w:eastAsia="Calibri" w:cs=""/>
          <w:noProof w:val="0"/>
          <w:sz w:val="24"/>
          <w:szCs w:val="24"/>
          <w:lang w:val="en-US"/>
        </w:rPr>
        <w:t xml:space="preserve">Want to share Frank Elavsky's </w:t>
      </w:r>
      <w:r w:rsidRPr="11ACF630" w:rsidR="5BD26027">
        <w:rPr>
          <w:rFonts w:ascii="Arial" w:hAnsi="Arial" w:eastAsia="Calibri" w:cs=""/>
          <w:noProof w:val="0"/>
          <w:sz w:val="24"/>
          <w:szCs w:val="24"/>
          <w:lang w:val="en-US"/>
        </w:rPr>
        <w:t>Chartability</w:t>
      </w:r>
      <w:r w:rsidRPr="11ACF630" w:rsidR="5BD26027">
        <w:rPr>
          <w:rFonts w:ascii="Arial" w:hAnsi="Arial" w:eastAsia="Calibri" w:cs=""/>
          <w:noProof w:val="0"/>
          <w:sz w:val="24"/>
          <w:szCs w:val="24"/>
          <w:lang w:val="en-US"/>
        </w:rPr>
        <w:t xml:space="preserve"> here for data visualization:</w:t>
      </w:r>
      <w:r w:rsidRPr="11ACF630" w:rsidR="1D2B9DC2">
        <w:rPr>
          <w:rFonts w:ascii="Arial" w:hAnsi="Arial" w:eastAsia="Calibri" w:cs=""/>
          <w:noProof w:val="0"/>
          <w:sz w:val="24"/>
          <w:szCs w:val="24"/>
          <w:lang w:val="en-US"/>
        </w:rPr>
        <w:t xml:space="preserve"> </w:t>
      </w:r>
      <w:hyperlink r:id="R68a674653b9a4f5b">
        <w:r w:rsidRPr="11ACF630" w:rsidR="5BD26027">
          <w:rPr>
            <w:rStyle w:val="Hyperlink"/>
            <w:rFonts w:ascii="Arial" w:hAnsi="Arial" w:eastAsia="Calibri" w:cs=""/>
            <w:noProof w:val="0"/>
            <w:sz w:val="24"/>
            <w:szCs w:val="24"/>
            <w:lang w:val="en-US"/>
          </w:rPr>
          <w:t>chartability.fizz.studio</w:t>
        </w:r>
      </w:hyperlink>
    </w:p>
    <w:p w:rsidR="5BD26027" w:rsidP="11ACF630" w:rsidRDefault="5BD26027" w14:paraId="629121A5" w14:textId="54A724DA">
      <w:pPr>
        <w:pStyle w:val="ListParagraph"/>
        <w:numPr>
          <w:ilvl w:val="1"/>
          <w:numId w:val="37"/>
        </w:numPr>
        <w:rPr>
          <w:rFonts w:ascii="Arial" w:hAnsi="Arial" w:eastAsia="Calibri" w:cs=""/>
          <w:noProof w:val="0"/>
          <w:sz w:val="24"/>
          <w:szCs w:val="24"/>
          <w:lang w:val="en-US"/>
        </w:rPr>
      </w:pPr>
      <w:r w:rsidRPr="11ACF630" w:rsidR="5BD26027">
        <w:rPr>
          <w:rFonts w:ascii="Arial" w:hAnsi="Arial" w:eastAsia="Calibri" w:cs=""/>
          <w:noProof w:val="0"/>
          <w:sz w:val="24"/>
          <w:szCs w:val="24"/>
          <w:lang w:val="en-US"/>
        </w:rPr>
        <w:t>I'm</w:t>
      </w:r>
      <w:r w:rsidRPr="11ACF630" w:rsidR="5BD26027">
        <w:rPr>
          <w:rFonts w:ascii="Arial" w:hAnsi="Arial" w:eastAsia="Calibri" w:cs=""/>
          <w:noProof w:val="0"/>
          <w:sz w:val="24"/>
          <w:szCs w:val="24"/>
          <w:lang w:val="en-US"/>
        </w:rPr>
        <w:t xml:space="preserve"> enjoying seeing these walk throughs. Thanks, Huw!</w:t>
      </w:r>
    </w:p>
    <w:p w:rsidR="5BD26027" w:rsidP="11ACF630" w:rsidRDefault="5BD26027" w14:paraId="73D9E159" w14:textId="0061B6B5">
      <w:pPr>
        <w:pStyle w:val="ListParagraph"/>
        <w:numPr>
          <w:ilvl w:val="0"/>
          <w:numId w:val="37"/>
        </w:numPr>
        <w:rPr>
          <w:rFonts w:ascii="Arial" w:hAnsi="Arial" w:eastAsia="Calibri" w:cs=""/>
          <w:noProof w:val="0"/>
          <w:sz w:val="24"/>
          <w:szCs w:val="24"/>
          <w:lang w:val="en-US"/>
        </w:rPr>
      </w:pPr>
      <w:r w:rsidRPr="11ACF630" w:rsidR="5BD26027">
        <w:rPr>
          <w:rFonts w:ascii="Arial" w:hAnsi="Arial" w:eastAsia="Calibri" w:cs=""/>
          <w:noProof w:val="0"/>
          <w:sz w:val="24"/>
          <w:szCs w:val="24"/>
          <w:lang w:val="en-US"/>
        </w:rPr>
        <w:t>Lilian Joy Uni of York</w:t>
      </w:r>
      <w:r w:rsidRPr="11ACF630" w:rsidR="23923426">
        <w:rPr>
          <w:rFonts w:ascii="Arial" w:hAnsi="Arial" w:eastAsia="Calibri" w:cs=""/>
          <w:noProof w:val="0"/>
          <w:sz w:val="24"/>
          <w:szCs w:val="24"/>
          <w:lang w:val="en-US"/>
        </w:rPr>
        <w:t xml:space="preserve"> - </w:t>
      </w:r>
      <w:r w:rsidRPr="11ACF630" w:rsidR="5BD26027">
        <w:rPr>
          <w:rFonts w:ascii="Arial" w:hAnsi="Arial" w:eastAsia="Calibri" w:cs=""/>
          <w:noProof w:val="0"/>
          <w:sz w:val="24"/>
          <w:szCs w:val="24"/>
          <w:lang w:val="en-US"/>
        </w:rPr>
        <w:t>We need to reengineer the Net for this problem!</w:t>
      </w:r>
    </w:p>
    <w:p w:rsidR="5BD26027" w:rsidP="11ACF630" w:rsidRDefault="5BD26027" w14:paraId="139BC79F" w14:textId="5A1E65A2">
      <w:pPr>
        <w:pStyle w:val="ListParagraph"/>
        <w:numPr>
          <w:ilvl w:val="0"/>
          <w:numId w:val="37"/>
        </w:numPr>
        <w:rPr>
          <w:rFonts w:ascii="Arial" w:hAnsi="Arial" w:eastAsia="Calibri" w:cs=""/>
          <w:noProof w:val="0"/>
          <w:sz w:val="24"/>
          <w:szCs w:val="24"/>
          <w:lang w:val="en-US"/>
        </w:rPr>
      </w:pPr>
      <w:r w:rsidRPr="11ACF630" w:rsidR="5BD26027">
        <w:rPr>
          <w:rFonts w:ascii="Arial" w:hAnsi="Arial" w:eastAsia="Calibri" w:cs=""/>
          <w:noProof w:val="0"/>
          <w:sz w:val="24"/>
          <w:szCs w:val="24"/>
          <w:lang w:val="en-US"/>
        </w:rPr>
        <w:t>Clint Brooks</w:t>
      </w:r>
      <w:r w:rsidRPr="11ACF630" w:rsidR="363AE251">
        <w:rPr>
          <w:rFonts w:ascii="Arial" w:hAnsi="Arial" w:eastAsia="Calibri" w:cs=""/>
          <w:noProof w:val="0"/>
          <w:sz w:val="24"/>
          <w:szCs w:val="24"/>
          <w:lang w:val="en-US"/>
        </w:rPr>
        <w:t xml:space="preserve"> – </w:t>
      </w:r>
      <w:r w:rsidRPr="11ACF630" w:rsidR="5BD26027">
        <w:rPr>
          <w:rFonts w:ascii="Arial" w:hAnsi="Arial" w:eastAsia="Calibri" w:cs=""/>
          <w:noProof w:val="0"/>
          <w:sz w:val="24"/>
          <w:szCs w:val="24"/>
          <w:lang w:val="en-US"/>
        </w:rPr>
        <w:t>UAFS</w:t>
      </w:r>
      <w:r w:rsidRPr="11ACF630" w:rsidR="363AE251">
        <w:rPr>
          <w:rFonts w:ascii="Arial" w:hAnsi="Arial" w:eastAsia="Calibri" w:cs=""/>
          <w:noProof w:val="0"/>
          <w:sz w:val="24"/>
          <w:szCs w:val="24"/>
          <w:lang w:val="en-US"/>
        </w:rPr>
        <w:t xml:space="preserve"> - </w:t>
      </w:r>
      <w:r w:rsidRPr="11ACF630" w:rsidR="5BD26027">
        <w:rPr>
          <w:rFonts w:ascii="Arial" w:hAnsi="Arial" w:eastAsia="Calibri" w:cs=""/>
          <w:noProof w:val="0"/>
          <w:sz w:val="24"/>
          <w:szCs w:val="24"/>
          <w:lang w:val="en-US"/>
        </w:rPr>
        <w:t>Prefer HTML to Word</w:t>
      </w:r>
    </w:p>
    <w:p w:rsidR="5BD26027" w:rsidP="11ACF630" w:rsidRDefault="5BD26027" w14:paraId="185E49BD" w14:textId="72C2B2FE">
      <w:pPr>
        <w:pStyle w:val="ListParagraph"/>
        <w:numPr>
          <w:ilvl w:val="0"/>
          <w:numId w:val="37"/>
        </w:numPr>
        <w:rPr>
          <w:rFonts w:ascii="Arial" w:hAnsi="Arial" w:eastAsia="Calibri" w:cs=""/>
          <w:noProof w:val="0"/>
          <w:sz w:val="24"/>
          <w:szCs w:val="24"/>
          <w:lang w:val="en-US"/>
        </w:rPr>
      </w:pPr>
      <w:r w:rsidRPr="11ACF630" w:rsidR="5BD26027">
        <w:rPr>
          <w:rFonts w:ascii="Arial" w:hAnsi="Arial" w:eastAsia="Calibri" w:cs=""/>
          <w:noProof w:val="0"/>
          <w:sz w:val="24"/>
          <w:szCs w:val="24"/>
          <w:lang w:val="en-US"/>
        </w:rPr>
        <w:t xml:space="preserve">Matthew </w:t>
      </w:r>
      <w:r w:rsidRPr="11ACF630" w:rsidR="5BD26027">
        <w:rPr>
          <w:rFonts w:ascii="Arial" w:hAnsi="Arial" w:eastAsia="Calibri" w:cs=""/>
          <w:noProof w:val="0"/>
          <w:sz w:val="24"/>
          <w:szCs w:val="24"/>
          <w:lang w:val="en-US"/>
        </w:rPr>
        <w:t>Deeprose</w:t>
      </w:r>
      <w:r w:rsidRPr="11ACF630" w:rsidR="4F9DFA4D">
        <w:rPr>
          <w:rFonts w:ascii="Arial" w:hAnsi="Arial" w:eastAsia="Calibri" w:cs=""/>
          <w:noProof w:val="0"/>
          <w:sz w:val="24"/>
          <w:szCs w:val="24"/>
          <w:lang w:val="en-US"/>
        </w:rPr>
        <w:t xml:space="preserve"> - </w:t>
      </w:r>
      <w:hyperlink r:id="R493a39361f704c9b">
        <w:r w:rsidRPr="11ACF630" w:rsidR="5BD26027">
          <w:rPr>
            <w:rStyle w:val="Hyperlink"/>
            <w:rFonts w:ascii="Arial" w:hAnsi="Arial" w:eastAsia="Calibri" w:cs=""/>
            <w:noProof w:val="0"/>
            <w:sz w:val="24"/>
            <w:szCs w:val="24"/>
            <w:lang w:val="en-US"/>
          </w:rPr>
          <w:t>What is alternative text? How do I write it for images, charts, and graphs?</w:t>
        </w:r>
      </w:hyperlink>
    </w:p>
    <w:p w:rsidRPr="00FB2124" w:rsidR="00FB2124" w:rsidP="4A2A4574" w:rsidRDefault="006F12F1" w14:paraId="33454714" w14:textId="7B2D9B64">
      <w:pPr>
        <w:pStyle w:val="Heading2"/>
      </w:pPr>
      <w:r w:rsidR="006F12F1">
        <w:rPr/>
        <w:t>A</w:t>
      </w:r>
      <w:r w:rsidR="6CCF005A">
        <w:rPr/>
        <w:t xml:space="preserve">ll </w:t>
      </w:r>
      <w:r w:rsidR="006F12F1">
        <w:rPr/>
        <w:t>O</w:t>
      </w:r>
      <w:r w:rsidR="4C2172F3">
        <w:rPr/>
        <w:t xml:space="preserve">ther </w:t>
      </w:r>
      <w:r w:rsidR="006F12F1">
        <w:rPr/>
        <w:t>B</w:t>
      </w:r>
      <w:r w:rsidR="7375D09B">
        <w:rPr/>
        <w:t>usiness</w:t>
      </w:r>
    </w:p>
    <w:p w:rsidR="5A983B8C" w:rsidP="70056EF1" w:rsidRDefault="5A983B8C" w14:paraId="24D6B5D2" w14:textId="3A2678E8">
      <w:pPr>
        <w:pStyle w:val="Heading3"/>
      </w:pPr>
      <w:r w:rsidR="5A983B8C">
        <w:rPr/>
        <w:t>Community Updates</w:t>
      </w:r>
    </w:p>
    <w:p w:rsidR="05F1C8E2" w:rsidP="78D8E016" w:rsidRDefault="05F1C8E2" w14:paraId="60645BAA" w14:textId="08FBF00A">
      <w:pPr>
        <w:pStyle w:val="Heading4"/>
      </w:pPr>
      <w:r w:rsidR="05F1C8E2">
        <w:rPr/>
        <w:t>IAUG Meeting – Thursday 2</w:t>
      </w:r>
      <w:r w:rsidR="7DB816AB">
        <w:rPr/>
        <w:t>2</w:t>
      </w:r>
      <w:r w:rsidR="030D33B1">
        <w:rPr/>
        <w:t xml:space="preserve"> June</w:t>
      </w:r>
      <w:r w:rsidR="595DBB8F">
        <w:rPr/>
        <w:t xml:space="preserve">, </w:t>
      </w:r>
      <w:r w:rsidR="7C18E62C">
        <w:rPr/>
        <w:t>9 am ET/3 pm GMT</w:t>
      </w:r>
    </w:p>
    <w:p w:rsidR="7DF65CB3" w:rsidP="11ACF630" w:rsidRDefault="7DF65CB3" w14:paraId="38F8DD2C" w14:textId="24B57E1A">
      <w:pPr>
        <w:pStyle w:val="Normal"/>
      </w:pPr>
      <w:r w:rsidR="7DF65CB3">
        <w:rPr/>
        <w:t>Chris Nixon – Ally for Web</w:t>
      </w:r>
      <w:r w:rsidR="25087949">
        <w:rPr/>
        <w:t xml:space="preserve"> at </w:t>
      </w:r>
      <w:r w:rsidR="25087949">
        <w:rPr/>
        <w:t>U</w:t>
      </w:r>
      <w:r w:rsidR="7135A36F">
        <w:rPr/>
        <w:t xml:space="preserve"> </w:t>
      </w:r>
      <w:r w:rsidR="25087949">
        <w:rPr/>
        <w:t>of</w:t>
      </w:r>
      <w:r w:rsidR="25087949">
        <w:rPr/>
        <w:t xml:space="preserve"> Arkansas</w:t>
      </w:r>
    </w:p>
    <w:p w:rsidR="25087949" w:rsidP="11ACF630" w:rsidRDefault="25087949" w14:paraId="5AB7DF64" w14:textId="3FE60902">
      <w:pPr>
        <w:pStyle w:val="Normal"/>
      </w:pPr>
      <w:r w:rsidR="25087949">
        <w:rPr/>
        <w:t>Community Discussion of April Panel Topics</w:t>
      </w:r>
    </w:p>
    <w:p w:rsidR="04F094FC" w:rsidP="11ACF630" w:rsidRDefault="04F094FC" w14:paraId="30EE3370" w14:textId="35D401F5">
      <w:pPr>
        <w:pStyle w:val="Normal"/>
        <w:ind w:left="720"/>
      </w:pPr>
      <w:hyperlink r:id="Rf6742418d4f24b0c">
        <w:r w:rsidRPr="11ACF630" w:rsidR="04F094FC">
          <w:rPr>
            <w:rStyle w:val="Hyperlink"/>
          </w:rPr>
          <w:t xml:space="preserve">Sign-up form for </w:t>
        </w:r>
        <w:r w:rsidRPr="11ACF630" w:rsidR="6EA8A0EF">
          <w:rPr>
            <w:rStyle w:val="Hyperlink"/>
          </w:rPr>
          <w:t>June</w:t>
        </w:r>
        <w:r w:rsidRPr="11ACF630" w:rsidR="04F094FC">
          <w:rPr>
            <w:rStyle w:val="Hyperlink"/>
          </w:rPr>
          <w:t xml:space="preserve"> Meeting</w:t>
        </w:r>
      </w:hyperlink>
    </w:p>
    <w:p w:rsidR="2BA6B7AE" w:rsidP="78D8E016" w:rsidRDefault="2BA6B7AE" w14:paraId="20432121" w14:textId="290BD358">
      <w:pPr>
        <w:pStyle w:val="Heading4"/>
        <w:rPr>
          <w:rFonts w:eastAsia="Arial" w:cs="Arial"/>
          <w:b w:val="0"/>
          <w:bCs w:val="0"/>
          <w:color w:val="000000" w:themeColor="text1" w:themeTint="FF" w:themeShade="FF"/>
          <w:sz w:val="24"/>
          <w:szCs w:val="24"/>
        </w:rPr>
      </w:pPr>
      <w:r w:rsidR="2BA6B7AE">
        <w:rPr/>
        <w:t>Ally Office Hour</w:t>
      </w:r>
      <w:r w:rsidR="36B6D66D">
        <w:rPr/>
        <w:t xml:space="preserve">s </w:t>
      </w:r>
      <w:r w:rsidR="3284A20A">
        <w:rPr/>
        <w:t xml:space="preserve">– </w:t>
      </w:r>
      <w:r w:rsidR="4EB8324D">
        <w:rPr/>
        <w:t xml:space="preserve">June </w:t>
      </w:r>
      <w:r w:rsidR="045AEBE2">
        <w:rPr/>
        <w:t xml:space="preserve">12 </w:t>
      </w:r>
      <w:r w:rsidR="2BA6B7AE">
        <w:rPr/>
        <w:t xml:space="preserve">(4:00 PM - 5:00 PM GMT) </w:t>
      </w:r>
    </w:p>
    <w:p w:rsidR="2BA6B7AE" w:rsidP="70056EF1" w:rsidRDefault="2BA6B7AE" w14:noSpellErr="1" w14:paraId="40B70E0F" w14:textId="4F84FAB3">
      <w:pPr>
        <w:rPr>
          <w:rFonts w:eastAsia="Arial" w:cs="Arial"/>
          <w:color w:val="262626" w:themeColor="text1" w:themeTint="D9" w:themeShade="FF"/>
        </w:rPr>
      </w:pPr>
      <w:hyperlink r:id="R1ef2a280a93440d0">
        <w:r w:rsidRPr="70056EF1" w:rsidR="2BA6B7AE">
          <w:rPr>
            <w:rStyle w:val="Hyperlink"/>
            <w:rFonts w:eastAsia="Arial" w:cs="Arial"/>
          </w:rPr>
          <w:t>Ally office hours</w:t>
        </w:r>
      </w:hyperlink>
      <w:r w:rsidRPr="70056EF1" w:rsidR="2BA6B7AE">
        <w:rPr>
          <w:rFonts w:eastAsia="Arial" w:cs="Arial"/>
          <w:color w:val="262626" w:themeColor="text1" w:themeTint="D9" w:themeShade="FF"/>
        </w:rPr>
        <w:t xml:space="preserve"> are facilitated by the Product Managers and wider support team. Come and listen to the Anthology staff discuss in detail the latest Ally feature releases and product developments. </w:t>
      </w:r>
    </w:p>
    <w:p w:rsidR="2BA6B7AE" w:rsidP="70056EF1" w:rsidRDefault="2BA6B7AE" w14:paraId="340B3138" w14:textId="7B5E66D5">
      <w:pPr>
        <w:rPr>
          <w:rFonts w:eastAsia="Arial" w:cs="Arial"/>
          <w:color w:val="000000" w:themeColor="text1" w:themeTint="FF" w:themeShade="FF"/>
        </w:rPr>
      </w:pPr>
      <w:r w:rsidRPr="11ACF630" w:rsidR="2BA6B7AE">
        <w:rPr>
          <w:rFonts w:eastAsia="Arial" w:cs="Arial"/>
          <w:color w:val="000000" w:themeColor="text1" w:themeTint="FF" w:themeShade="FF"/>
        </w:rPr>
        <w:t xml:space="preserve">If you have a question for the product team, please submit it via the </w:t>
      </w:r>
      <w:r w:rsidRPr="11ACF630" w:rsidR="41B218E2">
        <w:rPr>
          <w:rFonts w:eastAsia="Arial" w:cs="Arial"/>
          <w:color w:val="000000" w:themeColor="text1" w:themeTint="FF" w:themeShade="FF"/>
        </w:rPr>
        <w:t>question form</w:t>
      </w:r>
      <w:r w:rsidRPr="11ACF630" w:rsidR="2BA6B7AE">
        <w:rPr>
          <w:rFonts w:eastAsia="Arial" w:cs="Arial"/>
          <w:color w:val="000000" w:themeColor="text1" w:themeTint="FF" w:themeShade="FF"/>
        </w:rPr>
        <w:t xml:space="preserve"> in advance of the session.</w:t>
      </w:r>
      <w:r w:rsidRPr="11ACF630" w:rsidR="2BA6B7AE">
        <w:rPr>
          <w:rFonts w:eastAsia="Arial" w:cs="Arial"/>
          <w:color w:val="000000" w:themeColor="text1" w:themeTint="FF" w:themeShade="FF"/>
        </w:rPr>
        <w:t xml:space="preserve"> This helps us to give a full answer to your query. Please </w:t>
      </w:r>
      <w:r w:rsidRPr="11ACF630" w:rsidR="2BA6B7AE">
        <w:rPr>
          <w:rFonts w:eastAsia="Arial" w:cs="Arial"/>
          <w:color w:val="000000" w:themeColor="text1" w:themeTint="FF" w:themeShade="FF"/>
        </w:rPr>
        <w:t>submit</w:t>
      </w:r>
      <w:r w:rsidRPr="11ACF630" w:rsidR="2BA6B7AE">
        <w:rPr>
          <w:rFonts w:eastAsia="Arial" w:cs="Arial"/>
          <w:color w:val="000000" w:themeColor="text1" w:themeTint="FF" w:themeShade="FF"/>
        </w:rPr>
        <w:t xml:space="preserve"> before Friday</w:t>
      </w:r>
      <w:r w:rsidRPr="11ACF630" w:rsidR="70C71FE1">
        <w:rPr>
          <w:rFonts w:eastAsia="Arial" w:cs="Arial"/>
          <w:color w:val="000000" w:themeColor="text1" w:themeTint="FF" w:themeShade="FF"/>
        </w:rPr>
        <w:t>.</w:t>
      </w:r>
    </w:p>
    <w:p w:rsidR="6B02B4B9" w:rsidP="78D8E016" w:rsidRDefault="6B02B4B9" w14:paraId="594093D8" w14:textId="28F313C0">
      <w:pPr>
        <w:rPr>
          <w:rFonts w:eastAsia="Arial" w:cs="Arial"/>
          <w:b w:val="1"/>
          <w:bCs w:val="1"/>
          <w:color w:val="262626" w:themeColor="text1" w:themeTint="D9" w:themeShade="FF"/>
        </w:rPr>
      </w:pPr>
      <w:r w:rsidRPr="78D8E016" w:rsidR="6B02B4B9">
        <w:rPr>
          <w:rFonts w:eastAsia="Arial" w:cs="Arial"/>
          <w:b w:val="1"/>
          <w:bCs w:val="1"/>
          <w:color w:val="262626" w:themeColor="text1" w:themeTint="D9" w:themeShade="FF"/>
        </w:rPr>
        <w:t>Meeting Details</w:t>
      </w:r>
    </w:p>
    <w:p w:rsidR="6B02B4B9" w:rsidP="11ACF630" w:rsidRDefault="6B02B4B9" w14:paraId="661D41FC" w14:textId="0C9882AB">
      <w:pPr>
        <w:rPr>
          <w:rFonts w:eastAsia="Arial" w:cs="Arial"/>
          <w:color w:val="000000" w:themeColor="text1" w:themeTint="FF" w:themeShade="FF"/>
        </w:rPr>
      </w:pPr>
      <w:r w:rsidRPr="11ACF630" w:rsidR="6B02B4B9">
        <w:rPr>
          <w:rFonts w:eastAsia="Arial" w:cs="Arial"/>
          <w:b w:val="1"/>
          <w:bCs w:val="1"/>
          <w:color w:val="000000" w:themeColor="text1" w:themeTint="FF" w:themeShade="FF"/>
        </w:rPr>
        <w:t>When:</w:t>
      </w:r>
      <w:r w:rsidRPr="11ACF630" w:rsidR="6B02B4B9">
        <w:rPr>
          <w:rFonts w:eastAsia="Arial" w:cs="Arial"/>
          <w:color w:val="000000" w:themeColor="text1" w:themeTint="FF" w:themeShade="FF"/>
        </w:rPr>
        <w:t xml:space="preserve"> </w:t>
      </w:r>
      <w:r w:rsidRPr="11ACF630" w:rsidR="30504009">
        <w:rPr>
          <w:rFonts w:eastAsia="Arial" w:cs="Arial"/>
          <w:color w:val="000000" w:themeColor="text1" w:themeTint="FF" w:themeShade="FF"/>
        </w:rPr>
        <w:t>June 12,</w:t>
      </w:r>
      <w:r w:rsidRPr="11ACF630" w:rsidR="6B02B4B9">
        <w:rPr>
          <w:rFonts w:eastAsia="Arial" w:cs="Arial"/>
          <w:color w:val="000000" w:themeColor="text1" w:themeTint="FF" w:themeShade="FF"/>
        </w:rPr>
        <w:t xml:space="preserve"> </w:t>
      </w:r>
      <w:r w:rsidRPr="11ACF630" w:rsidR="4DC2AEA0">
        <w:rPr>
          <w:rFonts w:eastAsia="Arial" w:cs="Arial"/>
          <w:color w:val="000000" w:themeColor="text1" w:themeTint="FF" w:themeShade="FF"/>
        </w:rPr>
        <w:t xml:space="preserve">10 </w:t>
      </w:r>
      <w:r w:rsidRPr="11ACF630" w:rsidR="6B02B4B9">
        <w:rPr>
          <w:rFonts w:eastAsia="Arial" w:cs="Arial"/>
          <w:color w:val="000000" w:themeColor="text1" w:themeTint="FF" w:themeShade="FF"/>
        </w:rPr>
        <w:t>am ET / 4</w:t>
      </w:r>
      <w:r w:rsidRPr="11ACF630" w:rsidR="45CB42E5">
        <w:rPr>
          <w:rFonts w:eastAsia="Arial" w:cs="Arial"/>
          <w:color w:val="000000" w:themeColor="text1" w:themeTint="FF" w:themeShade="FF"/>
        </w:rPr>
        <w:t xml:space="preserve"> </w:t>
      </w:r>
      <w:r w:rsidRPr="11ACF630" w:rsidR="6B02B4B9">
        <w:rPr>
          <w:rFonts w:eastAsia="Arial" w:cs="Arial"/>
          <w:color w:val="000000" w:themeColor="text1" w:themeTint="FF" w:themeShade="FF"/>
        </w:rPr>
        <w:t>pm GMT</w:t>
      </w:r>
    </w:p>
    <w:p w:rsidR="6B02B4B9" w:rsidP="78D8E016" w:rsidRDefault="6B02B4B9" w14:paraId="6C9F5926" w14:textId="34E23DCE">
      <w:pPr>
        <w:rPr>
          <w:rFonts w:eastAsia="Arial" w:cs="Arial"/>
          <w:color w:val="000000" w:themeColor="text1" w:themeTint="FF" w:themeShade="FF"/>
        </w:rPr>
      </w:pPr>
      <w:r w:rsidRPr="11ACF630" w:rsidR="6B02B4B9">
        <w:rPr>
          <w:rFonts w:eastAsia="Arial" w:cs="Arial"/>
          <w:b w:val="1"/>
          <w:bCs w:val="1"/>
          <w:color w:val="000000" w:themeColor="text1" w:themeTint="FF" w:themeShade="FF"/>
        </w:rPr>
        <w:t>Location:</w:t>
      </w:r>
      <w:r w:rsidRPr="11ACF630" w:rsidR="6B02B4B9">
        <w:rPr>
          <w:rFonts w:eastAsia="Arial" w:cs="Arial"/>
          <w:color w:val="000000" w:themeColor="text1" w:themeTint="FF" w:themeShade="FF"/>
        </w:rPr>
        <w:t xml:space="preserve"> </w:t>
      </w:r>
      <w:hyperlink r:id="Ree094bb1e9b6416a">
        <w:r w:rsidRPr="11ACF630" w:rsidR="6B02B4B9">
          <w:rPr>
            <w:rStyle w:val="Hyperlink"/>
            <w:rFonts w:eastAsia="Arial" w:cs="Arial"/>
          </w:rPr>
          <w:t>MS Teams</w:t>
        </w:r>
      </w:hyperlink>
      <w:r w:rsidRPr="11ACF630" w:rsidR="6B02B4B9">
        <w:rPr>
          <w:rFonts w:eastAsia="Arial" w:cs="Arial"/>
          <w:color w:val="000000" w:themeColor="text1" w:themeTint="FF" w:themeShade="FF"/>
        </w:rPr>
        <w:t xml:space="preserve"> Meeting ID: 259 546 070 </w:t>
      </w:r>
      <w:r w:rsidRPr="11ACF630" w:rsidR="6B02B4B9">
        <w:rPr>
          <w:rFonts w:eastAsia="Arial" w:cs="Arial"/>
          <w:color w:val="000000" w:themeColor="text1" w:themeTint="FF" w:themeShade="FF"/>
        </w:rPr>
        <w:t>608 ,</w:t>
      </w:r>
      <w:r w:rsidRPr="11ACF630" w:rsidR="6B02B4B9">
        <w:rPr>
          <w:rFonts w:eastAsia="Arial" w:cs="Arial"/>
          <w:color w:val="000000" w:themeColor="text1" w:themeTint="FF" w:themeShade="FF"/>
        </w:rPr>
        <w:t xml:space="preserve"> Passcode: aiN5Ng</w:t>
      </w:r>
      <w:r>
        <w:br/>
      </w:r>
    </w:p>
    <w:p w:rsidR="35977DD0" w:rsidP="6DF7DAE9" w:rsidRDefault="35977DD0" w14:paraId="2F98DCA3" w14:textId="45469731">
      <w:pPr>
        <w:jc w:val="left"/>
        <w:rPr>
          <w:rFonts w:ascii="Arial" w:hAnsi="Arial" w:eastAsia="Arial" w:cs="Arial"/>
          <w:b w:val="0"/>
          <w:bCs w:val="0"/>
          <w:i w:val="0"/>
          <w:iCs w:val="0"/>
          <w:caps w:val="0"/>
          <w:smallCaps w:val="0"/>
          <w:noProof w:val="0"/>
          <w:color w:val="666666"/>
          <w:sz w:val="21"/>
          <w:szCs w:val="21"/>
          <w:lang w:val="en-US"/>
        </w:rPr>
      </w:pPr>
      <w:r w:rsidRPr="11ACF630" w:rsidR="35977DD0">
        <w:rPr>
          <w:rStyle w:val="Heading3Char"/>
          <w:rFonts w:ascii="Arial" w:hAnsi="Arial" w:eastAsia="Arial" w:cs="Arial"/>
          <w:noProof w:val="0"/>
          <w:lang w:val="en-US"/>
        </w:rPr>
        <w:t>Other Events:</w:t>
      </w:r>
    </w:p>
    <w:p w:rsidR="7C1027D1" w:rsidP="4A2A4574" w:rsidRDefault="7C1027D1" w14:paraId="6F238B34" w14:textId="54E134E3">
      <w:pPr>
        <w:pStyle w:val="Heading3"/>
      </w:pPr>
      <w:r>
        <w:t>Accessibility Summer Camp 2023:</w:t>
      </w:r>
    </w:p>
    <w:p w:rsidR="73560A3A" w:rsidP="4A2A4574" w:rsidRDefault="73560A3A" w14:paraId="00817847" w14:textId="6ACBC82F">
      <w:r w:rsidRPr="78D8E016" w:rsidR="73560A3A">
        <w:rPr>
          <w:rFonts w:eastAsia="Arial" w:cs="Arial"/>
          <w:b w:val="1"/>
          <w:bCs w:val="1"/>
          <w:color w:val="000000" w:themeColor="text1" w:themeTint="FF" w:themeShade="FF"/>
        </w:rPr>
        <w:t>Accessibility Summer Camp 2023</w:t>
      </w:r>
    </w:p>
    <w:p w:rsidR="73560A3A" w:rsidP="4A2A4574" w:rsidRDefault="73560A3A" w14:paraId="4AF2B5B0" w14:textId="6744FD4A">
      <w:pPr>
        <w:spacing w:line="252" w:lineRule="exact"/>
      </w:pPr>
      <w:r w:rsidRPr="70056EF1" w:rsidR="73560A3A">
        <w:rPr>
          <w:rFonts w:eastAsia="Arial" w:cs="Arial"/>
          <w:color w:val="000000" w:themeColor="text1" w:themeTint="FF" w:themeShade="FF"/>
        </w:rPr>
        <w:t xml:space="preserve">This year’s ASC event will take place on </w:t>
      </w:r>
      <w:r w:rsidRPr="70056EF1" w:rsidR="73560A3A">
        <w:rPr>
          <w:rFonts w:eastAsia="Arial" w:cs="Arial"/>
          <w:b w:val="1"/>
          <w:bCs w:val="1"/>
          <w:color w:val="000000" w:themeColor="text1" w:themeTint="FF" w:themeShade="FF"/>
        </w:rPr>
        <w:t>Friday, June 2, 2023, from 8:00 - 4:00 CST</w:t>
      </w:r>
      <w:r w:rsidRPr="70056EF1" w:rsidR="73560A3A">
        <w:rPr>
          <w:rFonts w:eastAsia="Arial" w:cs="Arial"/>
          <w:color w:val="000000" w:themeColor="text1" w:themeTint="FF" w:themeShade="FF"/>
        </w:rPr>
        <w:t>. As a conference participant, you can attend sessions and engage in valuable networking with like-minded professionals.</w:t>
      </w:r>
    </w:p>
    <w:p w:rsidR="73560A3A" w:rsidP="70056EF1" w:rsidRDefault="73560A3A" w14:paraId="7CE66E2F" w14:textId="5AAE21C2">
      <w:pPr>
        <w:spacing w:line="252" w:lineRule="exact"/>
      </w:pPr>
      <w:r w:rsidRPr="11ACF630" w:rsidR="76D2A7EB">
        <w:rPr>
          <w:rFonts w:eastAsia="Arial" w:cs="Arial"/>
          <w:color w:val="000000" w:themeColor="text1" w:themeTint="FF" w:themeShade="FF"/>
        </w:rPr>
        <w:t>V</w:t>
      </w:r>
      <w:r w:rsidRPr="11ACF630" w:rsidR="73560A3A">
        <w:rPr>
          <w:rFonts w:eastAsia="Arial" w:cs="Arial"/>
          <w:color w:val="000000" w:themeColor="text1" w:themeTint="FF" w:themeShade="FF"/>
        </w:rPr>
        <w:t xml:space="preserve">isit </w:t>
      </w:r>
      <w:r w:rsidRPr="11ACF630" w:rsidR="73560A3A">
        <w:rPr>
          <w:rFonts w:eastAsia="Arial" w:cs="Arial"/>
          <w:color w:val="000000" w:themeColor="text1" w:themeTint="FF" w:themeShade="FF"/>
        </w:rPr>
        <w:t>the </w:t>
      </w:r>
      <w:hyperlink r:id="Ree89240b083a4891">
        <w:r w:rsidRPr="11ACF630" w:rsidR="73560A3A">
          <w:rPr>
            <w:rStyle w:val="Hyperlink"/>
            <w:rFonts w:eastAsia="Arial" w:cs="Arial"/>
          </w:rPr>
          <w:t>ASC</w:t>
        </w:r>
        <w:r w:rsidRPr="11ACF630" w:rsidR="73560A3A">
          <w:rPr>
            <w:rStyle w:val="Hyperlink"/>
            <w:rFonts w:eastAsia="Arial" w:cs="Arial"/>
          </w:rPr>
          <w:t xml:space="preserve"> Conference Home Page</w:t>
        </w:r>
      </w:hyperlink>
      <w:r w:rsidRPr="11ACF630" w:rsidR="73560A3A">
        <w:rPr>
          <w:rFonts w:eastAsia="Arial" w:cs="Arial"/>
          <w:color w:val="000000" w:themeColor="text1" w:themeTint="FF" w:themeShade="FF"/>
        </w:rPr>
        <w:t xml:space="preserve"> for more information and to </w:t>
      </w:r>
      <w:r w:rsidRPr="11ACF630" w:rsidR="74CEA0B1">
        <w:rPr>
          <w:rFonts w:eastAsia="Arial" w:cs="Arial"/>
          <w:color w:val="000000" w:themeColor="text1" w:themeTint="FF" w:themeShade="FF"/>
        </w:rPr>
        <w:t>register for free</w:t>
      </w:r>
      <w:r w:rsidRPr="11ACF630" w:rsidR="73560A3A">
        <w:rPr>
          <w:rFonts w:eastAsia="Arial" w:cs="Arial"/>
          <w:color w:val="000000" w:themeColor="text1" w:themeTint="FF" w:themeShade="FF"/>
        </w:rPr>
        <w:t xml:space="preserve">. </w:t>
      </w:r>
    </w:p>
    <w:p w:rsidR="73560A3A" w:rsidP="70056EF1" w:rsidRDefault="73560A3A" w14:paraId="03AE3743" w14:textId="54970B37">
      <w:pPr>
        <w:spacing w:line="252" w:lineRule="exact"/>
      </w:pPr>
      <w:r w:rsidRPr="70056EF1" w:rsidR="73560A3A">
        <w:rPr>
          <w:rFonts w:eastAsia="Arial" w:cs="Arial"/>
          <w:b w:val="1"/>
          <w:bCs w:val="1"/>
          <w:color w:val="000000" w:themeColor="text1" w:themeTint="FF" w:themeShade="FF"/>
        </w:rPr>
        <w:t>What is Accessibility Summer Camp (ASC)?</w:t>
      </w:r>
    </w:p>
    <w:p w:rsidR="0EAC0AFF" w:rsidP="70056EF1" w:rsidRDefault="0EAC0AFF" w14:paraId="479222B3" w14:textId="0967DB35">
      <w:pPr>
        <w:rPr>
          <w:rFonts w:eastAsia="Arial" w:cs="Arial"/>
          <w:color w:val="000000" w:themeColor="text1" w:themeTint="FF" w:themeShade="FF"/>
        </w:rPr>
      </w:pPr>
      <w:r w:rsidRPr="78D8E016" w:rsidR="73560A3A">
        <w:rPr>
          <w:rFonts w:eastAsia="Arial" w:cs="Arial"/>
          <w:color w:val="000000" w:themeColor="text1" w:themeTint="FF" w:themeShade="FF"/>
        </w:rPr>
        <w:t xml:space="preserve">The </w:t>
      </w:r>
      <w:hyperlink r:id="R779ecf1b21174290">
        <w:r w:rsidRPr="78D8E016" w:rsidR="73560A3A">
          <w:rPr>
            <w:rStyle w:val="Hyperlink"/>
            <w:rFonts w:eastAsia="Arial" w:cs="Arial"/>
          </w:rPr>
          <w:t>Accessibility Summer Camp</w:t>
        </w:r>
      </w:hyperlink>
      <w:r w:rsidRPr="78D8E016" w:rsidR="73560A3A">
        <w:rPr>
          <w:rFonts w:eastAsia="Arial" w:cs="Arial"/>
          <w:color w:val="000000" w:themeColor="text1" w:themeTint="FF" w:themeShade="FF"/>
        </w:rPr>
        <w:t xml:space="preserve"> is a FREE annual conference with the goal of connecting professionals and educators with best practices in accessibility and Universal Design. Over the past few years, the ASC conference has grown to become one of the most popular accessibility conferences in the country. </w:t>
      </w:r>
      <w:r w:rsidRPr="78D8E016" w:rsidR="73560A3A">
        <w:rPr>
          <w:rFonts w:eastAsia="Arial" w:cs="Arial"/>
          <w:color w:val="000000" w:themeColor="text1" w:themeTint="FF" w:themeShade="FF"/>
        </w:rPr>
        <w:t>Our mission is to provide accessibility-focused professional development that empowers attendees to create high-quality, accessible learning environments while removing barriers for all individuals who have the desire to learn.</w:t>
      </w:r>
    </w:p>
    <w:p w:rsidR="4A2A4574" w:rsidP="4A2A4574" w:rsidRDefault="4A2A4574" w14:paraId="386B7A75" w14:textId="2BB1BEC4">
      <w:pPr>
        <w:rPr>
          <w:rFonts w:ascii="Open Sans" w:hAnsi="Open Sans" w:eastAsia="Open Sans" w:cs="Open Sans"/>
          <w:color w:val="262626" w:themeColor="text1" w:themeTint="D9"/>
          <w:sz w:val="21"/>
          <w:szCs w:val="21"/>
        </w:rPr>
      </w:pPr>
    </w:p>
    <w:p w:rsidR="4A2A4574" w:rsidP="4A2A4574" w:rsidRDefault="4A2A4574" w14:paraId="1E6CE0BC" w14:textId="185B2EB9"/>
    <w:sectPr w:rsidR="4A2A4574">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nsid w:val="2730c9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1d3ac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801b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e4bad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d592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ba8f1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72307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edd0b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ec4c6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fb13a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62de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0f0e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b23ae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4ee5d7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bc3f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4C126D"/>
    <w:multiLevelType w:val="hybridMultilevel"/>
    <w:tmpl w:val="06844DB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1EB3FA8"/>
    <w:multiLevelType w:val="hybridMultilevel"/>
    <w:tmpl w:val="89C0314E"/>
    <w:lvl w:ilvl="0" w:tplc="0409000F">
      <w:start w:val="1"/>
      <w:numFmt w:val="decimal"/>
      <w:lvlText w:val="%1."/>
      <w:lvlJc w:val="left"/>
      <w:pPr>
        <w:ind w:left="720" w:hanging="360"/>
      </w:p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B7880"/>
    <w:multiLevelType w:val="hybridMultilevel"/>
    <w:tmpl w:val="36A00A2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D93B25"/>
    <w:multiLevelType w:val="multilevel"/>
    <w:tmpl w:val="62EA0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4471480"/>
    <w:multiLevelType w:val="hybridMultilevel"/>
    <w:tmpl w:val="34E00468"/>
    <w:lvl w:ilvl="0" w:tplc="0409000F">
      <w:start w:val="1"/>
      <w:numFmt w:val="decimal"/>
      <w:lvlText w:val="%1."/>
      <w:lvlJc w:val="left"/>
      <w:pPr>
        <w:ind w:left="720" w:hanging="360"/>
      </w:p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7094"/>
    <w:multiLevelType w:val="hybridMultilevel"/>
    <w:tmpl w:val="3C9ED982"/>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6E054A5"/>
    <w:multiLevelType w:val="hybridMultilevel"/>
    <w:tmpl w:val="F6E085C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E06F49"/>
    <w:multiLevelType w:val="hybridMultilevel"/>
    <w:tmpl w:val="6CEC2EF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A56555"/>
    <w:multiLevelType w:val="hybridMultilevel"/>
    <w:tmpl w:val="6FFA4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57802"/>
    <w:multiLevelType w:val="hybridMultilevel"/>
    <w:tmpl w:val="5E762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682D208"/>
    <w:multiLevelType w:val="hybridMultilevel"/>
    <w:tmpl w:val="CE3EA3F4"/>
    <w:lvl w:ilvl="0" w:tplc="491C3B32">
      <w:start w:val="1"/>
      <w:numFmt w:val="bullet"/>
      <w:lvlText w:val=""/>
      <w:lvlJc w:val="left"/>
      <w:pPr>
        <w:ind w:left="720" w:hanging="360"/>
      </w:pPr>
      <w:rPr>
        <w:rFonts w:hint="default" w:ascii="Symbol" w:hAnsi="Symbol"/>
      </w:rPr>
    </w:lvl>
    <w:lvl w:ilvl="1" w:tplc="61429B6E">
      <w:start w:val="1"/>
      <w:numFmt w:val="bullet"/>
      <w:lvlText w:val="o"/>
      <w:lvlJc w:val="left"/>
      <w:pPr>
        <w:ind w:left="1440" w:hanging="360"/>
      </w:pPr>
      <w:rPr>
        <w:rFonts w:hint="default" w:ascii="Courier New" w:hAnsi="Courier New"/>
      </w:rPr>
    </w:lvl>
    <w:lvl w:ilvl="2" w:tplc="3508BA2C">
      <w:start w:val="1"/>
      <w:numFmt w:val="bullet"/>
      <w:lvlText w:val=""/>
      <w:lvlJc w:val="left"/>
      <w:pPr>
        <w:ind w:left="2160" w:hanging="360"/>
      </w:pPr>
      <w:rPr>
        <w:rFonts w:hint="default" w:ascii="Wingdings" w:hAnsi="Wingdings"/>
      </w:rPr>
    </w:lvl>
    <w:lvl w:ilvl="3" w:tplc="B0E49AA2">
      <w:start w:val="1"/>
      <w:numFmt w:val="bullet"/>
      <w:lvlText w:val=""/>
      <w:lvlJc w:val="left"/>
      <w:pPr>
        <w:ind w:left="2880" w:hanging="360"/>
      </w:pPr>
      <w:rPr>
        <w:rFonts w:hint="default" w:ascii="Symbol" w:hAnsi="Symbol"/>
      </w:rPr>
    </w:lvl>
    <w:lvl w:ilvl="4" w:tplc="B0F2BD84">
      <w:start w:val="1"/>
      <w:numFmt w:val="bullet"/>
      <w:lvlText w:val="o"/>
      <w:lvlJc w:val="left"/>
      <w:pPr>
        <w:ind w:left="3600" w:hanging="360"/>
      </w:pPr>
      <w:rPr>
        <w:rFonts w:hint="default" w:ascii="Courier New" w:hAnsi="Courier New"/>
      </w:rPr>
    </w:lvl>
    <w:lvl w:ilvl="5" w:tplc="EA543AE6">
      <w:start w:val="1"/>
      <w:numFmt w:val="bullet"/>
      <w:lvlText w:val=""/>
      <w:lvlJc w:val="left"/>
      <w:pPr>
        <w:ind w:left="4320" w:hanging="360"/>
      </w:pPr>
      <w:rPr>
        <w:rFonts w:hint="default" w:ascii="Wingdings" w:hAnsi="Wingdings"/>
      </w:rPr>
    </w:lvl>
    <w:lvl w:ilvl="6" w:tplc="0CDC9042">
      <w:start w:val="1"/>
      <w:numFmt w:val="bullet"/>
      <w:lvlText w:val=""/>
      <w:lvlJc w:val="left"/>
      <w:pPr>
        <w:ind w:left="5040" w:hanging="360"/>
      </w:pPr>
      <w:rPr>
        <w:rFonts w:hint="default" w:ascii="Symbol" w:hAnsi="Symbol"/>
      </w:rPr>
    </w:lvl>
    <w:lvl w:ilvl="7" w:tplc="C520D394">
      <w:start w:val="1"/>
      <w:numFmt w:val="bullet"/>
      <w:lvlText w:val="o"/>
      <w:lvlJc w:val="left"/>
      <w:pPr>
        <w:ind w:left="5760" w:hanging="360"/>
      </w:pPr>
      <w:rPr>
        <w:rFonts w:hint="default" w:ascii="Courier New" w:hAnsi="Courier New"/>
      </w:rPr>
    </w:lvl>
    <w:lvl w:ilvl="8" w:tplc="63701CC8">
      <w:start w:val="1"/>
      <w:numFmt w:val="bullet"/>
      <w:lvlText w:val=""/>
      <w:lvlJc w:val="left"/>
      <w:pPr>
        <w:ind w:left="6480" w:hanging="360"/>
      </w:pPr>
      <w:rPr>
        <w:rFonts w:hint="default" w:ascii="Wingdings" w:hAnsi="Wingdings"/>
      </w:rPr>
    </w:lvl>
  </w:abstractNum>
  <w:abstractNum w:abstractNumId="11" w15:restartNumberingAfterBreak="0">
    <w:nsid w:val="26DF6F5B"/>
    <w:multiLevelType w:val="hybridMultilevel"/>
    <w:tmpl w:val="A1A82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D2682"/>
    <w:multiLevelType w:val="hybridMultilevel"/>
    <w:tmpl w:val="2A08E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0F6156"/>
    <w:multiLevelType w:val="hybridMultilevel"/>
    <w:tmpl w:val="F6C0EDCA"/>
    <w:lvl w:ilvl="0" w:tplc="AE2C555E">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9016274"/>
    <w:multiLevelType w:val="hybridMultilevel"/>
    <w:tmpl w:val="B4360528"/>
    <w:lvl w:ilvl="0" w:tplc="0D943DCA">
      <w:start w:val="1"/>
      <w:numFmt w:val="bullet"/>
      <w:lvlText w:val=""/>
      <w:lvlJc w:val="left"/>
      <w:pPr>
        <w:ind w:left="720" w:hanging="360"/>
      </w:pPr>
      <w:rPr>
        <w:rFonts w:hint="default" w:ascii="Symbol" w:hAnsi="Symbol"/>
      </w:rPr>
    </w:lvl>
    <w:lvl w:ilvl="1" w:tplc="BA585752">
      <w:start w:val="1"/>
      <w:numFmt w:val="bullet"/>
      <w:lvlText w:val="o"/>
      <w:lvlJc w:val="left"/>
      <w:pPr>
        <w:ind w:left="1440" w:hanging="360"/>
      </w:pPr>
      <w:rPr>
        <w:rFonts w:hint="default" w:ascii="Courier New" w:hAnsi="Courier New"/>
      </w:rPr>
    </w:lvl>
    <w:lvl w:ilvl="2" w:tplc="60005BF6">
      <w:start w:val="1"/>
      <w:numFmt w:val="bullet"/>
      <w:lvlText w:val=""/>
      <w:lvlJc w:val="left"/>
      <w:pPr>
        <w:ind w:left="2160" w:hanging="360"/>
      </w:pPr>
      <w:rPr>
        <w:rFonts w:hint="default" w:ascii="Wingdings" w:hAnsi="Wingdings"/>
      </w:rPr>
    </w:lvl>
    <w:lvl w:ilvl="3" w:tplc="49BACAF6">
      <w:start w:val="1"/>
      <w:numFmt w:val="bullet"/>
      <w:lvlText w:val=""/>
      <w:lvlJc w:val="left"/>
      <w:pPr>
        <w:ind w:left="2880" w:hanging="360"/>
      </w:pPr>
      <w:rPr>
        <w:rFonts w:hint="default" w:ascii="Symbol" w:hAnsi="Symbol"/>
      </w:rPr>
    </w:lvl>
    <w:lvl w:ilvl="4" w:tplc="FDA2E644">
      <w:start w:val="1"/>
      <w:numFmt w:val="bullet"/>
      <w:lvlText w:val="o"/>
      <w:lvlJc w:val="left"/>
      <w:pPr>
        <w:ind w:left="3600" w:hanging="360"/>
      </w:pPr>
      <w:rPr>
        <w:rFonts w:hint="default" w:ascii="Courier New" w:hAnsi="Courier New"/>
      </w:rPr>
    </w:lvl>
    <w:lvl w:ilvl="5" w:tplc="6644A00C">
      <w:start w:val="1"/>
      <w:numFmt w:val="bullet"/>
      <w:lvlText w:val=""/>
      <w:lvlJc w:val="left"/>
      <w:pPr>
        <w:ind w:left="4320" w:hanging="360"/>
      </w:pPr>
      <w:rPr>
        <w:rFonts w:hint="default" w:ascii="Wingdings" w:hAnsi="Wingdings"/>
      </w:rPr>
    </w:lvl>
    <w:lvl w:ilvl="6" w:tplc="5CCA40FA">
      <w:start w:val="1"/>
      <w:numFmt w:val="bullet"/>
      <w:lvlText w:val=""/>
      <w:lvlJc w:val="left"/>
      <w:pPr>
        <w:ind w:left="5040" w:hanging="360"/>
      </w:pPr>
      <w:rPr>
        <w:rFonts w:hint="default" w:ascii="Symbol" w:hAnsi="Symbol"/>
      </w:rPr>
    </w:lvl>
    <w:lvl w:ilvl="7" w:tplc="487C5518">
      <w:start w:val="1"/>
      <w:numFmt w:val="bullet"/>
      <w:lvlText w:val="o"/>
      <w:lvlJc w:val="left"/>
      <w:pPr>
        <w:ind w:left="5760" w:hanging="360"/>
      </w:pPr>
      <w:rPr>
        <w:rFonts w:hint="default" w:ascii="Courier New" w:hAnsi="Courier New"/>
      </w:rPr>
    </w:lvl>
    <w:lvl w:ilvl="8" w:tplc="CC28975E">
      <w:start w:val="1"/>
      <w:numFmt w:val="bullet"/>
      <w:lvlText w:val=""/>
      <w:lvlJc w:val="left"/>
      <w:pPr>
        <w:ind w:left="6480" w:hanging="360"/>
      </w:pPr>
      <w:rPr>
        <w:rFonts w:hint="default" w:ascii="Wingdings" w:hAnsi="Wingdings"/>
      </w:rPr>
    </w:lvl>
  </w:abstractNum>
  <w:abstractNum w:abstractNumId="15" w15:restartNumberingAfterBreak="0">
    <w:nsid w:val="3E8C4C70"/>
    <w:multiLevelType w:val="multilevel"/>
    <w:tmpl w:val="4314C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BB5353D"/>
    <w:multiLevelType w:val="hybridMultilevel"/>
    <w:tmpl w:val="3D3201D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BDA2A43"/>
    <w:multiLevelType w:val="hybridMultilevel"/>
    <w:tmpl w:val="25929B9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D8F283A"/>
    <w:multiLevelType w:val="hybridMultilevel"/>
    <w:tmpl w:val="C3CE312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4640FDA"/>
    <w:multiLevelType w:val="hybridMultilevel"/>
    <w:tmpl w:val="8C063EE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CCF1EC0"/>
    <w:multiLevelType w:val="hybridMultilevel"/>
    <w:tmpl w:val="ADA059A8"/>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356053C"/>
    <w:multiLevelType w:val="hybridMultilevel"/>
    <w:tmpl w:val="FB3275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59E799A"/>
    <w:multiLevelType w:val="hybridMultilevel"/>
    <w:tmpl w:val="CAAA6E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75018D1"/>
    <w:multiLevelType w:val="hybridMultilevel"/>
    <w:tmpl w:val="6598E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E57C2"/>
    <w:multiLevelType w:val="hybridMultilevel"/>
    <w:tmpl w:val="F5AC85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A6C450C"/>
    <w:multiLevelType w:val="hybridMultilevel"/>
    <w:tmpl w:val="2ADEF04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594170951">
    <w:abstractNumId w:val="10"/>
  </w:num>
  <w:num w:numId="2" w16cid:durableId="718631387">
    <w:abstractNumId w:val="14"/>
  </w:num>
  <w:num w:numId="3" w16cid:durableId="1494100299">
    <w:abstractNumId w:val="13"/>
  </w:num>
  <w:num w:numId="4" w16cid:durableId="1875268226">
    <w:abstractNumId w:val="23"/>
  </w:num>
  <w:num w:numId="5" w16cid:durableId="2069256528">
    <w:abstractNumId w:val="0"/>
  </w:num>
  <w:num w:numId="6" w16cid:durableId="1263564516">
    <w:abstractNumId w:val="6"/>
  </w:num>
  <w:num w:numId="7" w16cid:durableId="366106182">
    <w:abstractNumId w:val="16"/>
  </w:num>
  <w:num w:numId="8" w16cid:durableId="272131908">
    <w:abstractNumId w:val="20"/>
  </w:num>
  <w:num w:numId="9" w16cid:durableId="243996657">
    <w:abstractNumId w:val="5"/>
  </w:num>
  <w:num w:numId="10" w16cid:durableId="1066875193">
    <w:abstractNumId w:val="19"/>
  </w:num>
  <w:num w:numId="11" w16cid:durableId="884370789">
    <w:abstractNumId w:val="2"/>
  </w:num>
  <w:num w:numId="12" w16cid:durableId="684668871">
    <w:abstractNumId w:val="25"/>
  </w:num>
  <w:num w:numId="13" w16cid:durableId="622734287">
    <w:abstractNumId w:val="17"/>
  </w:num>
  <w:num w:numId="14" w16cid:durableId="939725735">
    <w:abstractNumId w:val="18"/>
  </w:num>
  <w:num w:numId="15" w16cid:durableId="2048019679">
    <w:abstractNumId w:val="7"/>
  </w:num>
  <w:num w:numId="16" w16cid:durableId="212666114">
    <w:abstractNumId w:val="11"/>
  </w:num>
  <w:num w:numId="17" w16cid:durableId="1830822028">
    <w:abstractNumId w:val="4"/>
  </w:num>
  <w:num w:numId="18" w16cid:durableId="1940330554">
    <w:abstractNumId w:val="1"/>
  </w:num>
  <w:num w:numId="19" w16cid:durableId="60520301">
    <w:abstractNumId w:val="8"/>
  </w:num>
  <w:num w:numId="20" w16cid:durableId="1399597205">
    <w:abstractNumId w:val="9"/>
  </w:num>
  <w:num w:numId="21" w16cid:durableId="304551153">
    <w:abstractNumId w:val="22"/>
  </w:num>
  <w:num w:numId="22" w16cid:durableId="1359891294">
    <w:abstractNumId w:val="24"/>
  </w:num>
  <w:num w:numId="23" w16cid:durableId="9378029">
    <w:abstractNumId w:val="21"/>
  </w:num>
  <w:num w:numId="24" w16cid:durableId="379715894">
    <w:abstractNumId w:val="12"/>
  </w:num>
  <w:num w:numId="25" w16cid:durableId="1348797581">
    <w:abstractNumId w:val="3"/>
  </w:num>
  <w:num w:numId="26" w16cid:durableId="290943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0B"/>
    <w:rsid w:val="0002090B"/>
    <w:rsid w:val="00025315"/>
    <w:rsid w:val="0003736B"/>
    <w:rsid w:val="000421BC"/>
    <w:rsid w:val="000428A8"/>
    <w:rsid w:val="00111AAE"/>
    <w:rsid w:val="001D6784"/>
    <w:rsid w:val="00200B87"/>
    <w:rsid w:val="00223FF6"/>
    <w:rsid w:val="0026351A"/>
    <w:rsid w:val="00292C29"/>
    <w:rsid w:val="002C1259"/>
    <w:rsid w:val="002F6E52"/>
    <w:rsid w:val="00310341"/>
    <w:rsid w:val="0032342F"/>
    <w:rsid w:val="00386660"/>
    <w:rsid w:val="003A762E"/>
    <w:rsid w:val="003A78C4"/>
    <w:rsid w:val="003D0AC7"/>
    <w:rsid w:val="003D1EE9"/>
    <w:rsid w:val="003F16DB"/>
    <w:rsid w:val="0042524A"/>
    <w:rsid w:val="00457158"/>
    <w:rsid w:val="004B6362"/>
    <w:rsid w:val="004C67BA"/>
    <w:rsid w:val="0052714A"/>
    <w:rsid w:val="00552E38"/>
    <w:rsid w:val="005A025A"/>
    <w:rsid w:val="005F2036"/>
    <w:rsid w:val="006034C3"/>
    <w:rsid w:val="006115B6"/>
    <w:rsid w:val="00624BC1"/>
    <w:rsid w:val="00641DE4"/>
    <w:rsid w:val="0067370B"/>
    <w:rsid w:val="006752FA"/>
    <w:rsid w:val="006A614C"/>
    <w:rsid w:val="006B7900"/>
    <w:rsid w:val="006E0997"/>
    <w:rsid w:val="006F12F1"/>
    <w:rsid w:val="00722164"/>
    <w:rsid w:val="00753DD3"/>
    <w:rsid w:val="007749CE"/>
    <w:rsid w:val="007A5D0F"/>
    <w:rsid w:val="008B193F"/>
    <w:rsid w:val="008B7F13"/>
    <w:rsid w:val="008E2D4A"/>
    <w:rsid w:val="0093310B"/>
    <w:rsid w:val="009447D5"/>
    <w:rsid w:val="009526F6"/>
    <w:rsid w:val="009B4FB9"/>
    <w:rsid w:val="009B5543"/>
    <w:rsid w:val="009D28FC"/>
    <w:rsid w:val="00A16914"/>
    <w:rsid w:val="00A30C02"/>
    <w:rsid w:val="00A30F73"/>
    <w:rsid w:val="00A5202F"/>
    <w:rsid w:val="00AB5125"/>
    <w:rsid w:val="00AC25A5"/>
    <w:rsid w:val="00AC4AA2"/>
    <w:rsid w:val="00AE2E53"/>
    <w:rsid w:val="00B21A15"/>
    <w:rsid w:val="00B4254E"/>
    <w:rsid w:val="00B97174"/>
    <w:rsid w:val="00BA5BEB"/>
    <w:rsid w:val="00BF6DDE"/>
    <w:rsid w:val="00C31A23"/>
    <w:rsid w:val="00C33561"/>
    <w:rsid w:val="00C440FD"/>
    <w:rsid w:val="00C71124"/>
    <w:rsid w:val="00C95430"/>
    <w:rsid w:val="00CF3CF2"/>
    <w:rsid w:val="00CF5508"/>
    <w:rsid w:val="00D00D52"/>
    <w:rsid w:val="00D04CBD"/>
    <w:rsid w:val="00D07FF9"/>
    <w:rsid w:val="00D2318D"/>
    <w:rsid w:val="00D50D96"/>
    <w:rsid w:val="00D52481"/>
    <w:rsid w:val="00D56802"/>
    <w:rsid w:val="00D57061"/>
    <w:rsid w:val="00DD5125"/>
    <w:rsid w:val="00E047A5"/>
    <w:rsid w:val="00E35EA1"/>
    <w:rsid w:val="00E62E89"/>
    <w:rsid w:val="00E72A80"/>
    <w:rsid w:val="00E938BC"/>
    <w:rsid w:val="00EA2ADB"/>
    <w:rsid w:val="00ED07E6"/>
    <w:rsid w:val="00EE3F06"/>
    <w:rsid w:val="00F15A16"/>
    <w:rsid w:val="00F31368"/>
    <w:rsid w:val="00F53D7C"/>
    <w:rsid w:val="00F675FD"/>
    <w:rsid w:val="00FB2124"/>
    <w:rsid w:val="00FB3BD5"/>
    <w:rsid w:val="00FE1E48"/>
    <w:rsid w:val="00FF05D6"/>
    <w:rsid w:val="010E5746"/>
    <w:rsid w:val="01284D24"/>
    <w:rsid w:val="0187A1C5"/>
    <w:rsid w:val="0195A3B9"/>
    <w:rsid w:val="01D0E191"/>
    <w:rsid w:val="01D6B267"/>
    <w:rsid w:val="0228A7C6"/>
    <w:rsid w:val="02C41D85"/>
    <w:rsid w:val="030D33B1"/>
    <w:rsid w:val="032AA782"/>
    <w:rsid w:val="03B0EBD9"/>
    <w:rsid w:val="040F4793"/>
    <w:rsid w:val="045AEBE2"/>
    <w:rsid w:val="045FEDE6"/>
    <w:rsid w:val="04F094FC"/>
    <w:rsid w:val="05F1C8E2"/>
    <w:rsid w:val="05F8C9A5"/>
    <w:rsid w:val="06331FB3"/>
    <w:rsid w:val="07BE0162"/>
    <w:rsid w:val="07CEF014"/>
    <w:rsid w:val="07D37527"/>
    <w:rsid w:val="083777F5"/>
    <w:rsid w:val="087B7E8F"/>
    <w:rsid w:val="08CEDC31"/>
    <w:rsid w:val="0A06027C"/>
    <w:rsid w:val="0A30BB9D"/>
    <w:rsid w:val="0A388FA4"/>
    <w:rsid w:val="0B37A3B9"/>
    <w:rsid w:val="0BA1D2DD"/>
    <w:rsid w:val="0BCE4976"/>
    <w:rsid w:val="0C8FECD8"/>
    <w:rsid w:val="0C927656"/>
    <w:rsid w:val="0D5BC2CE"/>
    <w:rsid w:val="0D685C5F"/>
    <w:rsid w:val="0DEDDEEF"/>
    <w:rsid w:val="0E0EBDB2"/>
    <w:rsid w:val="0E5C2D11"/>
    <w:rsid w:val="0EAC0AFF"/>
    <w:rsid w:val="0EB72B22"/>
    <w:rsid w:val="0ED9739F"/>
    <w:rsid w:val="0EF7932F"/>
    <w:rsid w:val="0F042CC0"/>
    <w:rsid w:val="0F085B06"/>
    <w:rsid w:val="105DF341"/>
    <w:rsid w:val="10A5CFC1"/>
    <w:rsid w:val="114C4E8E"/>
    <w:rsid w:val="117EACD4"/>
    <w:rsid w:val="11ACF630"/>
    <w:rsid w:val="11D4564D"/>
    <w:rsid w:val="11F6C901"/>
    <w:rsid w:val="12021ABD"/>
    <w:rsid w:val="12111461"/>
    <w:rsid w:val="132F76F6"/>
    <w:rsid w:val="13D79DE3"/>
    <w:rsid w:val="141D5034"/>
    <w:rsid w:val="1548B523"/>
    <w:rsid w:val="155651C8"/>
    <w:rsid w:val="156BDBC8"/>
    <w:rsid w:val="15B92095"/>
    <w:rsid w:val="15CD5EB0"/>
    <w:rsid w:val="163B4528"/>
    <w:rsid w:val="163E464F"/>
    <w:rsid w:val="168E9F13"/>
    <w:rsid w:val="16FFE565"/>
    <w:rsid w:val="173112A6"/>
    <w:rsid w:val="17ADE543"/>
    <w:rsid w:val="17C63B44"/>
    <w:rsid w:val="1804845F"/>
    <w:rsid w:val="1836B0E4"/>
    <w:rsid w:val="18A136D8"/>
    <w:rsid w:val="18F0C157"/>
    <w:rsid w:val="193E3816"/>
    <w:rsid w:val="19B4C15D"/>
    <w:rsid w:val="19DF6832"/>
    <w:rsid w:val="1A103DF7"/>
    <w:rsid w:val="1A221F01"/>
    <w:rsid w:val="1AB9A04F"/>
    <w:rsid w:val="1ACE7E1F"/>
    <w:rsid w:val="1AE58605"/>
    <w:rsid w:val="1B1CAB25"/>
    <w:rsid w:val="1B3AB019"/>
    <w:rsid w:val="1B7B3893"/>
    <w:rsid w:val="1BACC2BD"/>
    <w:rsid w:val="1CD1ACDC"/>
    <w:rsid w:val="1D2B9DC2"/>
    <w:rsid w:val="1DDD5AD7"/>
    <w:rsid w:val="1DF61C05"/>
    <w:rsid w:val="1E1D26C7"/>
    <w:rsid w:val="1EB4F1DE"/>
    <w:rsid w:val="1EFF7C12"/>
    <w:rsid w:val="1F56E32D"/>
    <w:rsid w:val="1FAA321C"/>
    <w:rsid w:val="1FCA31FF"/>
    <w:rsid w:val="2004BBC4"/>
    <w:rsid w:val="20C3D7AF"/>
    <w:rsid w:val="20E2DDB0"/>
    <w:rsid w:val="20F2B38E"/>
    <w:rsid w:val="21B25766"/>
    <w:rsid w:val="225243AC"/>
    <w:rsid w:val="230D844B"/>
    <w:rsid w:val="23923426"/>
    <w:rsid w:val="23BAC118"/>
    <w:rsid w:val="2473CCCE"/>
    <w:rsid w:val="24756065"/>
    <w:rsid w:val="25087949"/>
    <w:rsid w:val="25601842"/>
    <w:rsid w:val="25B2482C"/>
    <w:rsid w:val="25C624B1"/>
    <w:rsid w:val="25E89A5F"/>
    <w:rsid w:val="2604345C"/>
    <w:rsid w:val="260C9BC9"/>
    <w:rsid w:val="26397383"/>
    <w:rsid w:val="27730246"/>
    <w:rsid w:val="27C4090D"/>
    <w:rsid w:val="27F3A252"/>
    <w:rsid w:val="282120A7"/>
    <w:rsid w:val="28A65E58"/>
    <w:rsid w:val="2934B040"/>
    <w:rsid w:val="2948D188"/>
    <w:rsid w:val="2A8F2BB2"/>
    <w:rsid w:val="2AA2B582"/>
    <w:rsid w:val="2AFD197C"/>
    <w:rsid w:val="2B13E0A5"/>
    <w:rsid w:val="2B73E58C"/>
    <w:rsid w:val="2BA6B7AE"/>
    <w:rsid w:val="2C3C076F"/>
    <w:rsid w:val="2C5AB184"/>
    <w:rsid w:val="2CF491CA"/>
    <w:rsid w:val="2D413CFC"/>
    <w:rsid w:val="2D64C733"/>
    <w:rsid w:val="2DA29DD7"/>
    <w:rsid w:val="2E921CB8"/>
    <w:rsid w:val="2EC1D40C"/>
    <w:rsid w:val="2F204707"/>
    <w:rsid w:val="2F277890"/>
    <w:rsid w:val="2F63017C"/>
    <w:rsid w:val="2F6C2BB1"/>
    <w:rsid w:val="2FA99377"/>
    <w:rsid w:val="2FE055C9"/>
    <w:rsid w:val="30026E30"/>
    <w:rsid w:val="300E304F"/>
    <w:rsid w:val="3014529E"/>
    <w:rsid w:val="30504009"/>
    <w:rsid w:val="30E8D1A9"/>
    <w:rsid w:val="3100BC2F"/>
    <w:rsid w:val="3119E48C"/>
    <w:rsid w:val="317C262A"/>
    <w:rsid w:val="32334AC0"/>
    <w:rsid w:val="324B5E78"/>
    <w:rsid w:val="3284A20A"/>
    <w:rsid w:val="333A0EF2"/>
    <w:rsid w:val="33A18A5A"/>
    <w:rsid w:val="34388FC2"/>
    <w:rsid w:val="34AE60D4"/>
    <w:rsid w:val="355868E0"/>
    <w:rsid w:val="35977DD0"/>
    <w:rsid w:val="35CECC78"/>
    <w:rsid w:val="35ED55AF"/>
    <w:rsid w:val="363AE251"/>
    <w:rsid w:val="36B32996"/>
    <w:rsid w:val="36B6D66D"/>
    <w:rsid w:val="36B6E311"/>
    <w:rsid w:val="36D3DAFA"/>
    <w:rsid w:val="37566DCB"/>
    <w:rsid w:val="37892610"/>
    <w:rsid w:val="38217179"/>
    <w:rsid w:val="3833FDB9"/>
    <w:rsid w:val="38504495"/>
    <w:rsid w:val="385BD320"/>
    <w:rsid w:val="386FAB5B"/>
    <w:rsid w:val="389DBF87"/>
    <w:rsid w:val="39393F24"/>
    <w:rsid w:val="3A0B7BBC"/>
    <w:rsid w:val="3A398FE8"/>
    <w:rsid w:val="3A8E0E8D"/>
    <w:rsid w:val="3A9E45B1"/>
    <w:rsid w:val="3B38DD33"/>
    <w:rsid w:val="3B8A5434"/>
    <w:rsid w:val="3B995D97"/>
    <w:rsid w:val="3BBE147F"/>
    <w:rsid w:val="3BD899B2"/>
    <w:rsid w:val="3BE4571C"/>
    <w:rsid w:val="3BEC682F"/>
    <w:rsid w:val="3BED73CF"/>
    <w:rsid w:val="3C537785"/>
    <w:rsid w:val="3C5A5024"/>
    <w:rsid w:val="3D431C7E"/>
    <w:rsid w:val="3E0CB047"/>
    <w:rsid w:val="3E1927E4"/>
    <w:rsid w:val="3EBB2F79"/>
    <w:rsid w:val="3EDEECDF"/>
    <w:rsid w:val="3F0D010B"/>
    <w:rsid w:val="4017CBE4"/>
    <w:rsid w:val="407ABD40"/>
    <w:rsid w:val="40C148FF"/>
    <w:rsid w:val="40DAC94E"/>
    <w:rsid w:val="413C5A9D"/>
    <w:rsid w:val="41B218E2"/>
    <w:rsid w:val="41D4F478"/>
    <w:rsid w:val="425BA9B3"/>
    <w:rsid w:val="4328F6B6"/>
    <w:rsid w:val="433DFEFE"/>
    <w:rsid w:val="441884B0"/>
    <w:rsid w:val="453A5628"/>
    <w:rsid w:val="4567C738"/>
    <w:rsid w:val="4576CC1F"/>
    <w:rsid w:val="45CB42E5"/>
    <w:rsid w:val="4617C22C"/>
    <w:rsid w:val="465DFBDA"/>
    <w:rsid w:val="46B27320"/>
    <w:rsid w:val="4710926C"/>
    <w:rsid w:val="47BFD3FD"/>
    <w:rsid w:val="4809B56C"/>
    <w:rsid w:val="48A58A73"/>
    <w:rsid w:val="48C40DCE"/>
    <w:rsid w:val="48E41394"/>
    <w:rsid w:val="490DF480"/>
    <w:rsid w:val="49277CEC"/>
    <w:rsid w:val="4A2A4574"/>
    <w:rsid w:val="4A552752"/>
    <w:rsid w:val="4A7FE3F5"/>
    <w:rsid w:val="4AA9C4E1"/>
    <w:rsid w:val="4ADE6AF8"/>
    <w:rsid w:val="4B50FE69"/>
    <w:rsid w:val="4BB8C8D9"/>
    <w:rsid w:val="4C2172F3"/>
    <w:rsid w:val="4DA649E0"/>
    <w:rsid w:val="4DC2AEA0"/>
    <w:rsid w:val="4DE165A3"/>
    <w:rsid w:val="4E2298D5"/>
    <w:rsid w:val="4E4797D3"/>
    <w:rsid w:val="4E61EF0A"/>
    <w:rsid w:val="4E6F76CE"/>
    <w:rsid w:val="4E785613"/>
    <w:rsid w:val="4EB8324D"/>
    <w:rsid w:val="4F027BF4"/>
    <w:rsid w:val="4F3A2CBB"/>
    <w:rsid w:val="4F4389EE"/>
    <w:rsid w:val="4F6F6173"/>
    <w:rsid w:val="4F7DC902"/>
    <w:rsid w:val="4F9DFA4D"/>
    <w:rsid w:val="4FFDBF6B"/>
    <w:rsid w:val="501636FE"/>
    <w:rsid w:val="50698C9D"/>
    <w:rsid w:val="506BCDF8"/>
    <w:rsid w:val="50BBBDB6"/>
    <w:rsid w:val="50C54F25"/>
    <w:rsid w:val="50C6E2BC"/>
    <w:rsid w:val="50D16F9F"/>
    <w:rsid w:val="50DF5A4F"/>
    <w:rsid w:val="50E5C1F5"/>
    <w:rsid w:val="513E305E"/>
    <w:rsid w:val="51B2075F"/>
    <w:rsid w:val="51B8E66D"/>
    <w:rsid w:val="51B90E0F"/>
    <w:rsid w:val="51FE7EAB"/>
    <w:rsid w:val="51FF0156"/>
    <w:rsid w:val="5203CA83"/>
    <w:rsid w:val="5279BB03"/>
    <w:rsid w:val="52921F7C"/>
    <w:rsid w:val="52F8EBDF"/>
    <w:rsid w:val="5306B395"/>
    <w:rsid w:val="53D0DFCA"/>
    <w:rsid w:val="53EABF56"/>
    <w:rsid w:val="546A3151"/>
    <w:rsid w:val="55531756"/>
    <w:rsid w:val="556CB02B"/>
    <w:rsid w:val="559A53DF"/>
    <w:rsid w:val="56857882"/>
    <w:rsid w:val="56DB0F7C"/>
    <w:rsid w:val="575E66FD"/>
    <w:rsid w:val="57B1495C"/>
    <w:rsid w:val="58073DB9"/>
    <w:rsid w:val="580C0AB9"/>
    <w:rsid w:val="58158B93"/>
    <w:rsid w:val="587CF0D0"/>
    <w:rsid w:val="58E8FC87"/>
    <w:rsid w:val="595DBB8F"/>
    <w:rsid w:val="59BC4CA2"/>
    <w:rsid w:val="59CFF4CA"/>
    <w:rsid w:val="59DBAEE6"/>
    <w:rsid w:val="59F5B40B"/>
    <w:rsid w:val="5A983B8C"/>
    <w:rsid w:val="5B1AB14C"/>
    <w:rsid w:val="5B672233"/>
    <w:rsid w:val="5B6FB0CE"/>
    <w:rsid w:val="5B91846C"/>
    <w:rsid w:val="5B958B13"/>
    <w:rsid w:val="5BB49192"/>
    <w:rsid w:val="5BD26027"/>
    <w:rsid w:val="5BDBF1AF"/>
    <w:rsid w:val="5C9B0136"/>
    <w:rsid w:val="5CDF7BDC"/>
    <w:rsid w:val="5CEFBA51"/>
    <w:rsid w:val="5D5061F3"/>
    <w:rsid w:val="5D78C438"/>
    <w:rsid w:val="5D90EA6D"/>
    <w:rsid w:val="5E21F8F2"/>
    <w:rsid w:val="5E7B4C3D"/>
    <w:rsid w:val="5E84CD17"/>
    <w:rsid w:val="5E859A98"/>
    <w:rsid w:val="5FB2A75B"/>
    <w:rsid w:val="5FDEB5E8"/>
    <w:rsid w:val="6027F119"/>
    <w:rsid w:val="6042454A"/>
    <w:rsid w:val="6064F58F"/>
    <w:rsid w:val="608977BD"/>
    <w:rsid w:val="616996C9"/>
    <w:rsid w:val="6175B4B5"/>
    <w:rsid w:val="61B2ECFF"/>
    <w:rsid w:val="61B5DA14"/>
    <w:rsid w:val="6225481E"/>
    <w:rsid w:val="63086568"/>
    <w:rsid w:val="634EBD60"/>
    <w:rsid w:val="63581E83"/>
    <w:rsid w:val="63DF5A9C"/>
    <w:rsid w:val="64A1C6EC"/>
    <w:rsid w:val="64B3666A"/>
    <w:rsid w:val="65416587"/>
    <w:rsid w:val="655B6619"/>
    <w:rsid w:val="666EEF2F"/>
    <w:rsid w:val="66DF90E4"/>
    <w:rsid w:val="67A7316E"/>
    <w:rsid w:val="67B4BDFB"/>
    <w:rsid w:val="68597A54"/>
    <w:rsid w:val="68790649"/>
    <w:rsid w:val="691A5970"/>
    <w:rsid w:val="69949ED5"/>
    <w:rsid w:val="6A49F926"/>
    <w:rsid w:val="6A564518"/>
    <w:rsid w:val="6B02B4B9"/>
    <w:rsid w:val="6B267CA8"/>
    <w:rsid w:val="6B61BCCB"/>
    <w:rsid w:val="6C3EB836"/>
    <w:rsid w:val="6CCF005A"/>
    <w:rsid w:val="6D12CB56"/>
    <w:rsid w:val="6DBF0E80"/>
    <w:rsid w:val="6DDA8897"/>
    <w:rsid w:val="6DF7DAE9"/>
    <w:rsid w:val="6E1339F9"/>
    <w:rsid w:val="6E1672F2"/>
    <w:rsid w:val="6E3BDE96"/>
    <w:rsid w:val="6E532478"/>
    <w:rsid w:val="6E995D8D"/>
    <w:rsid w:val="6EA8A0EF"/>
    <w:rsid w:val="6F29B63B"/>
    <w:rsid w:val="6F31A3C1"/>
    <w:rsid w:val="6FAF0A5A"/>
    <w:rsid w:val="6FD27BD3"/>
    <w:rsid w:val="70056EF1"/>
    <w:rsid w:val="70095E1E"/>
    <w:rsid w:val="70352DEE"/>
    <w:rsid w:val="70410EE5"/>
    <w:rsid w:val="7050DD46"/>
    <w:rsid w:val="70C71FE1"/>
    <w:rsid w:val="7135A36F"/>
    <w:rsid w:val="72AC8EBD"/>
    <w:rsid w:val="72ADF9BA"/>
    <w:rsid w:val="73560A3A"/>
    <w:rsid w:val="736774D0"/>
    <w:rsid w:val="7375D09B"/>
    <w:rsid w:val="7378AFA7"/>
    <w:rsid w:val="737D0D25"/>
    <w:rsid w:val="73820CDA"/>
    <w:rsid w:val="73B4FEA9"/>
    <w:rsid w:val="744348A9"/>
    <w:rsid w:val="7449CA1B"/>
    <w:rsid w:val="74CEA0B1"/>
    <w:rsid w:val="75089F11"/>
    <w:rsid w:val="751DDD3B"/>
    <w:rsid w:val="75E59A7C"/>
    <w:rsid w:val="75ECE976"/>
    <w:rsid w:val="762731AC"/>
    <w:rsid w:val="76B4ADE7"/>
    <w:rsid w:val="76B83DEF"/>
    <w:rsid w:val="76B9AD9C"/>
    <w:rsid w:val="76D2A7EB"/>
    <w:rsid w:val="773CB5A6"/>
    <w:rsid w:val="775AD51A"/>
    <w:rsid w:val="77D306B0"/>
    <w:rsid w:val="783AE5F3"/>
    <w:rsid w:val="78540E50"/>
    <w:rsid w:val="78BF5DAA"/>
    <w:rsid w:val="78D8E016"/>
    <w:rsid w:val="79EC4EA9"/>
    <w:rsid w:val="79EFDEB1"/>
    <w:rsid w:val="7A643B4B"/>
    <w:rsid w:val="7A893C4D"/>
    <w:rsid w:val="7AC826D8"/>
    <w:rsid w:val="7B7A743B"/>
    <w:rsid w:val="7B8BAF12"/>
    <w:rsid w:val="7C1026C9"/>
    <w:rsid w:val="7C1027D1"/>
    <w:rsid w:val="7C18E62C"/>
    <w:rsid w:val="7C267DB8"/>
    <w:rsid w:val="7CC56F21"/>
    <w:rsid w:val="7D6014AA"/>
    <w:rsid w:val="7D772EB0"/>
    <w:rsid w:val="7DB816AB"/>
    <w:rsid w:val="7DF0AC61"/>
    <w:rsid w:val="7DF65CB3"/>
    <w:rsid w:val="7DF899E7"/>
    <w:rsid w:val="7E7840AE"/>
    <w:rsid w:val="7E8B9F0D"/>
    <w:rsid w:val="7EAF961C"/>
    <w:rsid w:val="7EBB624E"/>
    <w:rsid w:val="7EC34FD4"/>
    <w:rsid w:val="7F27F9EA"/>
    <w:rsid w:val="7F946A48"/>
    <w:rsid w:val="7FA7AC44"/>
    <w:rsid w:val="7FB8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463C"/>
  <w15:chartTrackingRefBased/>
  <w15:docId w15:val="{5218CFA8-AFED-4C93-A9D2-6B4C172F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25A5"/>
    <w:rPr>
      <w:rFonts w:ascii="Arial" w:hAnsi="Arial"/>
      <w:sz w:val="24"/>
    </w:rPr>
  </w:style>
  <w:style w:type="paragraph" w:styleId="Heading1">
    <w:name w:val="heading 1"/>
    <w:basedOn w:val="Normal"/>
    <w:next w:val="Normal"/>
    <w:link w:val="Heading1Char"/>
    <w:uiPriority w:val="9"/>
    <w:qFormat/>
    <w:rsid w:val="0067370B"/>
    <w:pPr>
      <w:keepNext/>
      <w:keepLines/>
      <w:spacing w:before="360" w:after="12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67370B"/>
    <w:pPr>
      <w:spacing w:before="120" w:after="120"/>
      <w:outlineLvl w:val="1"/>
    </w:pPr>
    <w:rPr>
      <w:b/>
      <w:color w:val="1F4E79" w:themeColor="accent1" w:themeShade="80"/>
      <w:sz w:val="32"/>
    </w:rPr>
  </w:style>
  <w:style w:type="paragraph" w:styleId="Heading3">
    <w:name w:val="heading 3"/>
    <w:basedOn w:val="Normal"/>
    <w:next w:val="Normal"/>
    <w:link w:val="Heading3Char"/>
    <w:uiPriority w:val="9"/>
    <w:unhideWhenUsed/>
    <w:qFormat/>
    <w:rsid w:val="0067370B"/>
    <w:pPr>
      <w:keepNext/>
      <w:keepLines/>
      <w:spacing w:before="40" w:after="120"/>
      <w:outlineLvl w:val="2"/>
    </w:pPr>
    <w:rPr>
      <w:rFonts w:eastAsiaTheme="majorEastAsia" w:cstheme="majorBidi"/>
      <w:b/>
      <w:sz w:val="28"/>
      <w:szCs w:val="24"/>
    </w:rPr>
  </w:style>
  <w:style w:type="paragraph" w:styleId="Heading4">
    <w:uiPriority w:val="9"/>
    <w:name w:val="heading 4"/>
    <w:basedOn w:val="Normal"/>
    <w:next w:val="Normal"/>
    <w:unhideWhenUsed/>
    <w:link w:val="Heading4Char"/>
    <w:qFormat/>
    <w:rsid w:val="11ACF630"/>
    <w:rPr>
      <w:rFonts w:eastAsia="Arial" w:cs="Arial"/>
      <w:color w:val="2F5496" w:themeColor="accent5" w:themeTint="FF" w:themeShade="BF"/>
      <w:sz w:val="28"/>
      <w:szCs w:val="28"/>
    </w:rPr>
    <w:pPr>
      <w:keepNext w:val="1"/>
      <w:keepLines w:val="1"/>
      <w:spacing w:before="40" w:after="120" w:afterAutospacing="off"/>
      <w:outlineLvl w:val="3"/>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C25A5"/>
    <w:pPr>
      <w:spacing w:before="120" w:after="120"/>
      <w:ind w:left="720"/>
    </w:pPr>
  </w:style>
  <w:style w:type="character" w:styleId="Heading1Char" w:customStyle="1">
    <w:name w:val="Heading 1 Char"/>
    <w:basedOn w:val="DefaultParagraphFont"/>
    <w:link w:val="Heading1"/>
    <w:uiPriority w:val="9"/>
    <w:rsid w:val="0067370B"/>
    <w:rPr>
      <w:rFonts w:ascii="Arial" w:hAnsi="Arial" w:eastAsiaTheme="majorEastAsia" w:cstheme="majorBidi"/>
      <w:sz w:val="36"/>
      <w:szCs w:val="32"/>
    </w:rPr>
  </w:style>
  <w:style w:type="character" w:styleId="Heading2Char" w:customStyle="1">
    <w:name w:val="Heading 2 Char"/>
    <w:basedOn w:val="DefaultParagraphFont"/>
    <w:link w:val="Heading2"/>
    <w:uiPriority w:val="9"/>
    <w:rsid w:val="0067370B"/>
    <w:rPr>
      <w:rFonts w:ascii="Arial" w:hAnsi="Arial"/>
      <w:b/>
      <w:color w:val="1F4E79" w:themeColor="accent1" w:themeShade="80"/>
      <w:sz w:val="32"/>
    </w:rPr>
  </w:style>
  <w:style w:type="character" w:styleId="Heading3Char" w:customStyle="1">
    <w:name w:val="Heading 3 Char"/>
    <w:basedOn w:val="DefaultParagraphFont"/>
    <w:link w:val="Heading3"/>
    <w:uiPriority w:val="9"/>
    <w:rsid w:val="0067370B"/>
    <w:rPr>
      <w:rFonts w:ascii="Arial" w:hAnsi="Arial" w:eastAsiaTheme="majorEastAsia" w:cstheme="majorBidi"/>
      <w:b/>
      <w:sz w:val="28"/>
      <w:szCs w:val="24"/>
    </w:rPr>
  </w:style>
  <w:style w:type="paragraph" w:styleId="Title">
    <w:name w:val="Title"/>
    <w:basedOn w:val="Normal"/>
    <w:next w:val="Normal"/>
    <w:link w:val="TitleChar"/>
    <w:autoRedefine/>
    <w:uiPriority w:val="10"/>
    <w:qFormat/>
    <w:rsid w:val="001D6784"/>
    <w:pPr>
      <w:spacing w:after="240" w:line="240" w:lineRule="auto"/>
    </w:pPr>
    <w:rPr>
      <w:rFonts w:eastAsiaTheme="majorEastAsia" w:cstheme="majorBidi"/>
      <w:spacing w:val="-10"/>
      <w:kern w:val="28"/>
      <w:sz w:val="36"/>
      <w:szCs w:val="56"/>
    </w:rPr>
  </w:style>
  <w:style w:type="character" w:styleId="TitleChar" w:customStyle="1">
    <w:name w:val="Title Char"/>
    <w:basedOn w:val="DefaultParagraphFont"/>
    <w:link w:val="Title"/>
    <w:uiPriority w:val="10"/>
    <w:rsid w:val="001D6784"/>
    <w:rPr>
      <w:rFonts w:ascii="Arial" w:hAnsi="Arial" w:eastAsiaTheme="majorEastAsia" w:cstheme="majorBidi"/>
      <w:spacing w:val="-10"/>
      <w:kern w:val="28"/>
      <w:sz w:val="36"/>
      <w:szCs w:val="56"/>
    </w:rPr>
  </w:style>
  <w:style w:type="paragraph" w:styleId="NoSpacing">
    <w:name w:val="No Spacing"/>
    <w:link w:val="NoSpacingChar"/>
    <w:uiPriority w:val="1"/>
    <w:qFormat/>
    <w:rsid w:val="00AC25A5"/>
    <w:pPr>
      <w:spacing w:after="0" w:line="240" w:lineRule="auto"/>
    </w:pPr>
    <w:rPr>
      <w:color w:val="44546A" w:themeColor="text2"/>
      <w:sz w:val="20"/>
      <w:szCs w:val="20"/>
    </w:rPr>
  </w:style>
  <w:style w:type="character" w:styleId="NoSpacingChar" w:customStyle="1">
    <w:name w:val="No Spacing Char"/>
    <w:basedOn w:val="DefaultParagraphFont"/>
    <w:link w:val="NoSpacing"/>
    <w:uiPriority w:val="1"/>
    <w:rsid w:val="00AC25A5"/>
    <w:rPr>
      <w:color w:val="44546A" w:themeColor="text2"/>
      <w:sz w:val="20"/>
      <w:szCs w:val="20"/>
    </w:rPr>
  </w:style>
  <w:style w:type="character" w:styleId="Hyperlink">
    <w:name w:val="Hyperlink"/>
    <w:basedOn w:val="DefaultParagraphFont"/>
    <w:uiPriority w:val="99"/>
    <w:unhideWhenUsed/>
    <w:rsid w:val="00C71124"/>
    <w:rPr>
      <w:color w:val="0563C1" w:themeColor="hyperlink"/>
      <w:u w:val="single"/>
    </w:rPr>
  </w:style>
  <w:style w:type="character" w:styleId="UnresolvedMention">
    <w:name w:val="Unresolved Mention"/>
    <w:basedOn w:val="DefaultParagraphFont"/>
    <w:uiPriority w:val="99"/>
    <w:semiHidden/>
    <w:unhideWhenUsed/>
    <w:rsid w:val="00C71124"/>
    <w:rPr>
      <w:color w:val="605E5C"/>
      <w:shd w:val="clear" w:color="auto" w:fill="E1DFDD"/>
    </w:rPr>
  </w:style>
  <w:style w:type="character" w:styleId="Heading4Char" w:customStyle="true">
    <w:uiPriority w:val="9"/>
    <w:name w:val="Heading 4 Char"/>
    <w:basedOn w:val="DefaultParagraphFont"/>
    <w:link w:val="Heading4"/>
    <w:rsid w:val="11ACF630"/>
    <w:rPr>
      <w:rFonts w:ascii="Arial" w:hAnsi="Arial" w:eastAsia="Arial" w:cs="Arial"/>
      <w:color w:val="2F5496" w:themeColor="accent5" w:themeTint="FF"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8864">
      <w:bodyDiv w:val="1"/>
      <w:marLeft w:val="0"/>
      <w:marRight w:val="0"/>
      <w:marTop w:val="0"/>
      <w:marBottom w:val="0"/>
      <w:divBdr>
        <w:top w:val="none" w:sz="0" w:space="0" w:color="auto"/>
        <w:left w:val="none" w:sz="0" w:space="0" w:color="auto"/>
        <w:bottom w:val="none" w:sz="0" w:space="0" w:color="auto"/>
        <w:right w:val="none" w:sz="0" w:space="0" w:color="auto"/>
      </w:divBdr>
    </w:div>
    <w:div w:id="450435716">
      <w:bodyDiv w:val="1"/>
      <w:marLeft w:val="0"/>
      <w:marRight w:val="0"/>
      <w:marTop w:val="0"/>
      <w:marBottom w:val="0"/>
      <w:divBdr>
        <w:top w:val="none" w:sz="0" w:space="0" w:color="auto"/>
        <w:left w:val="none" w:sz="0" w:space="0" w:color="auto"/>
        <w:bottom w:val="none" w:sz="0" w:space="0" w:color="auto"/>
        <w:right w:val="none" w:sz="0" w:space="0" w:color="auto"/>
      </w:divBdr>
    </w:div>
    <w:div w:id="12097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usergroup.ally.ac/s/office-hours/" TargetMode="External" Id="rId14" /><Relationship Type="http://schemas.openxmlformats.org/officeDocument/2006/relationships/hyperlink" Target="https://usergroup.ally.ac/s/office-hours/" TargetMode="External" Id="R1ef2a280a93440d0" /><Relationship Type="http://schemas.openxmlformats.org/officeDocument/2006/relationships/hyperlink" Target="https://www.accessibilityict.org/" TargetMode="External" Id="R779ecf1b21174290" /><Relationship Type="http://schemas.openxmlformats.org/officeDocument/2006/relationships/hyperlink" Target="https://usergroup.ally.ac/s/office-hours/cfiles/browse/index?fid=104" TargetMode="External" Id="Re751b1dfc3f04809" /><Relationship Type="http://schemas.openxmlformats.org/officeDocument/2006/relationships/hyperlink" Target="https://forms.office.com/e/fJUWVVEFgg" TargetMode="External" Id="R32d1042c441d4ec8" /><Relationship Type="http://schemas.openxmlformats.org/officeDocument/2006/relationships/hyperlink" Target="https://usergroup.ally.ac/content/perma?id=56637" TargetMode="External" Id="R38e967f683db43d1" /><Relationship Type="http://schemas.openxmlformats.org/officeDocument/2006/relationships/hyperlink" Target="http://generic.wordpress.soton.ac.uk/digital-learning/accessibility-allies/" TargetMode="External" Id="R8e78ab47422a49e5" /><Relationship Type="http://schemas.openxmlformats.org/officeDocument/2006/relationships/hyperlink" Target="https://ialabs.ie/ditl-infographic-text/" TargetMode="External" Id="R81ef76f872dc4d74" /><Relationship Type="http://schemas.openxmlformats.org/officeDocument/2006/relationships/hyperlink" Target="https://www.washington.edu/accesstech/get-involved/events/webinars/web20230510/" TargetMode="External" Id="Rbc7b1681ecf24285" /><Relationship Type="http://schemas.openxmlformats.org/officeDocument/2006/relationships/hyperlink" Target="https://www.linkedin.com/learning/creating-accessible-pdfs-14445392/check-pdf-accessibility?autoplay=true&amp;u=85071850" TargetMode="External" Id="R9cbdaf3980fd426a" /><Relationship Type="http://schemas.openxmlformats.org/officeDocument/2006/relationships/hyperlink" Target="https://www.textboxdigital.com/described-free" TargetMode="External" Id="Re9d6fb3e286a4b04" /><Relationship Type="http://schemas.openxmlformats.org/officeDocument/2006/relationships/hyperlink" Target="https://www.textboxdigital.com/searchboxhome" TargetMode="External" Id="R758156b9be86497d" /><Relationship Type="http://schemas.openxmlformats.org/officeDocument/2006/relationships/hyperlink" Target="https://www.textboxdigital.com/aspire-home" TargetMode="External" Id="R01f096b8e3c042b9" /><Relationship Type="http://schemas.openxmlformats.org/officeDocument/2006/relationships/hyperlink" Target="https://subjectguides.york.ac.uk/learning-tech/accessibility" TargetMode="External" Id="Re7ef92b434344a78" /><Relationship Type="http://schemas.openxmlformats.org/officeDocument/2006/relationships/hyperlink" Target="https://www.nwea.org/uploads/2022/11/Image-Description-Guidelines-for-Assessments_NWEA_2021.pdf" TargetMode="External" Id="Rf34fb14265164f91" /><Relationship Type="http://schemas.openxmlformats.org/officeDocument/2006/relationships/hyperlink" Target="https://xerte.york.ac.uk/play.php?template_id=2036" TargetMode="External" Id="Re3e5e8b9e8574712" /><Relationship Type="http://schemas.openxmlformats.org/officeDocument/2006/relationships/hyperlink" Target="https://chartability.fizz.studio/" TargetMode="External" Id="R68a674653b9a4f5b" /><Relationship Type="http://schemas.openxmlformats.org/officeDocument/2006/relationships/hyperlink" Target="https://matthewdeeprose.github.io/alt-text-images-charts-graphs.html" TargetMode="External" Id="R493a39361f704c9b" /><Relationship Type="http://schemas.openxmlformats.org/officeDocument/2006/relationships/hyperlink" Target="https://forms.office.com/e/dbQwpZmekX" TargetMode="External" Id="Rf6742418d4f24b0c" /><Relationship Type="http://schemas.openxmlformats.org/officeDocument/2006/relationships/hyperlink" Target="https://nam10.safelinks.protection.outlook.com/ap/t-59584e83/?url=https%3A%2F%2Fteams.microsoft.com%2Fl%2Fmeetup-join%2F19%253Ameeting_M2MwNWU4MDctMzlmMS00Mjc3LTk3OTAtMzdmNGY2MjI2MjY2%2540thread.v2%2F0%3Fcontext%3D%257B%2522Tid%2522%253A%252275853e87-aaca-4625-a00a-5a7ca2fe1a72%2522%252C%2522Oid%2522%253A%2522ef34b67f-b9b2-496f-bd28-8162780df5e3%2522%257D&amp;data=05%7C01%7Cherve.didiot-cook%40anthology.com%7C715d2ecc02b247cdceab08dafe13bd71%7C75853e87aaca4625a00a5a7ca2fe1a72%7C0%7C0%7C638101657975078325%7CUnknown%7CTWFpbGZsb3d8eyJWIjoiMC4wLjAwMDAiLCJQIjoiV2luMzIiLCJBTiI6Ik1haWwiLCJXVCI6Mn0%3D%7C3000%7C%7C%7C&amp;sdata=MJhmHXkKj3ZlarAe4Ku5%2Fh3lT1nem%2BJTC4tQo1nnCFg%3D&amp;reserved=0)%20or,%20https://nam10.safelinks.protection.outlook.com/?url=https%3A%2F%2Fwww.microsoft.com%2Fmicrosoft-teams%2Fjoin-a-meeting&amp;data=05%7C01%7Cherve.didiot-cook%40anthology.com%7C715d2ecc02b247cdceab08dafe13bd71%7C75853e87aaca4625a00a5a7ca2fe1a72%7C0%7C0%7C638101657975234544%7CUnknown%7CTWFpbGZsb3d8eyJWIjoiMC4wLjAwMDAiLCJQIjoiV2luMzIiLCJBTiI6Ik1haWwiLCJXVCI6Mn0%3D%7C3000%7C%7C%7C&amp;sdata=ID9zBN321II0CjiMJO4zz5x7tYDkrQf305GLk0tVrOw%3D&amp;reserved=0" TargetMode="External" Id="Ree094bb1e9b6416a" /><Relationship Type="http://schemas.openxmlformats.org/officeDocument/2006/relationships/hyperlink" Target="https://www.accessibilityict.org/" TargetMode="External" Id="Ree89240b083a48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CD9D0B0E3C641AFDFCB5C73FA6BF8" ma:contentTypeVersion="9" ma:contentTypeDescription="Create a new document." ma:contentTypeScope="" ma:versionID="2300b699aa90830c78ace6ec8b87a951">
  <xsd:schema xmlns:xsd="http://www.w3.org/2001/XMLSchema" xmlns:xs="http://www.w3.org/2001/XMLSchema" xmlns:p="http://schemas.microsoft.com/office/2006/metadata/properties" xmlns:ns2="37892076-bf1d-4517-a13a-87eed15d796b" xmlns:ns3="d73cd065-aa37-4bab-b44f-d00cf1e887a5" targetNamespace="http://schemas.microsoft.com/office/2006/metadata/properties" ma:root="true" ma:fieldsID="47a2c5bb746c8160259057c2489b5cee" ns2:_="" ns3:_="">
    <xsd:import namespace="37892076-bf1d-4517-a13a-87eed15d796b"/>
    <xsd:import namespace="d73cd065-aa37-4bab-b44f-d00cf1e887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2076-bf1d-4517-a13a-87eed15d7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3cd065-aa37-4bab-b44f-d00cf1e887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f15ec94-5ba0-4acf-98a0-99b78967d4ba}" ma:internalName="TaxCatchAll" ma:showField="CatchAllData" ma:web="d73cd065-aa37-4bab-b44f-d00cf1e88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92076-bf1d-4517-a13a-87eed15d796b">
      <Terms xmlns="http://schemas.microsoft.com/office/infopath/2007/PartnerControls"/>
    </lcf76f155ced4ddcb4097134ff3c332f>
    <TaxCatchAll xmlns="d73cd065-aa37-4bab-b44f-d00cf1e887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F05AF-B443-4100-918D-6CD9A511848E}"/>
</file>

<file path=customXml/itemProps2.xml><?xml version="1.0" encoding="utf-8"?>
<ds:datastoreItem xmlns:ds="http://schemas.openxmlformats.org/officeDocument/2006/customXml" ds:itemID="{0B39D853-9945-4B45-BC15-02760BE142D9}">
  <ds:schemaRefs>
    <ds:schemaRef ds:uri="http://schemas.microsoft.com/office/2006/metadata/properties"/>
    <ds:schemaRef ds:uri="http://schemas.microsoft.com/office/infopath/2007/PartnerControls"/>
    <ds:schemaRef ds:uri="37892076-bf1d-4517-a13a-87eed15d796b"/>
    <ds:schemaRef ds:uri="d73cd065-aa37-4bab-b44f-d00cf1e887a5"/>
  </ds:schemaRefs>
</ds:datastoreItem>
</file>

<file path=customXml/itemProps3.xml><?xml version="1.0" encoding="utf-8"?>
<ds:datastoreItem xmlns:ds="http://schemas.openxmlformats.org/officeDocument/2006/customXml" ds:itemID="{E8EEE436-51D9-4176-9EE5-905903FAA9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WATC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Krystal Iseminger</dc:creator>
  <keywords/>
  <dc:description/>
  <lastModifiedBy>Krystal Iseminger</lastModifiedBy>
  <revision>70</revision>
  <dcterms:created xsi:type="dcterms:W3CDTF">2023-01-26T14:47:00.0000000Z</dcterms:created>
  <dcterms:modified xsi:type="dcterms:W3CDTF">2023-05-25T15:36:42.9384515Z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0x010100559CD9D0B0E3C641AFDFCB5C73FA6BF8</vt:lpwstr>
  </property>
  <property fmtid="{D5CDD505-2E9C-101B-9397-08002B2CF9AE}" pid="3" name="MediaServiceImageTags">
    <vt:lpwstr/>
  </property>
</Properties>
</file>